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252" w:type="dxa"/>
        <w:tblInd w:w="-442" w:type="dxa"/>
        <w:tblCellMar>
          <w:top w:w="0" w:type="dxa"/>
          <w:left w:w="2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7373"/>
      </w:tblGrid>
      <w:tr w:rsidR="004D0DFE" w:rsidRPr="001F1166" w14:paraId="4C09881A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E9CB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C904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</w:tr>
      <w:tr w:rsidR="004D0DFE" w:rsidRPr="001F1166" w14:paraId="2211A5B1" w14:textId="77777777">
        <w:trPr>
          <w:trHeight w:val="313"/>
        </w:trPr>
        <w:tc>
          <w:tcPr>
            <w:tcW w:w="8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2BA2" w14:textId="77777777" w:rsidR="004D0DFE" w:rsidRPr="001F1166" w:rsidRDefault="00000000">
            <w:pPr>
              <w:ind w:left="28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  <w:u w:val="single" w:color="125764"/>
              </w:rPr>
              <w:t>Toxische Metalle und assoziierte ICD-Diagnosen</w:t>
            </w:r>
          </w:p>
        </w:tc>
      </w:tr>
      <w:tr w:rsidR="004D0DFE" w:rsidRPr="001F1166" w14:paraId="30BA8BB3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47DA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33CA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</w:tr>
      <w:tr w:rsidR="004D0DFE" w:rsidRPr="001F1166" w14:paraId="39231B03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1828" w14:textId="77777777" w:rsidR="004D0DFE" w:rsidRPr="001F1166" w:rsidRDefault="00000000">
            <w:pPr>
              <w:ind w:left="9"/>
              <w:jc w:val="both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T51-T65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B756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Toxische Wirkungen von vorwiegend nicht medizinisch verwendeten Substanzen</w:t>
            </w:r>
          </w:p>
        </w:tc>
      </w:tr>
      <w:tr w:rsidR="004D0DFE" w:rsidRPr="001F1166" w14:paraId="2D532D57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017B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98C9" w14:textId="77777777" w:rsidR="004D0DFE" w:rsidRPr="001F1166" w:rsidRDefault="00000000">
            <w:pPr>
              <w:ind w:left="0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Exkl.: Krankheitszustände der Atemwege durch exogene Substanzen (160-170)</w:t>
            </w:r>
          </w:p>
        </w:tc>
      </w:tr>
      <w:tr w:rsidR="004D0DFE" w:rsidRPr="001F1166" w14:paraId="314A565E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1FAB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E4BF" w14:textId="77777777" w:rsidR="004D0DFE" w:rsidRPr="001F1166" w:rsidRDefault="00000000">
            <w:pPr>
              <w:ind w:left="0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Umschriebene toxische Wirkungen, die anderenorts klassifiziert sind (A00-R99)</w:t>
            </w:r>
          </w:p>
        </w:tc>
      </w:tr>
      <w:tr w:rsidR="004D0DFE" w:rsidRPr="001F1166" w14:paraId="4A224678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2BF8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7813" w14:textId="77777777" w:rsidR="004D0DFE" w:rsidRPr="001F1166" w:rsidRDefault="00000000">
            <w:pPr>
              <w:ind w:left="0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Verätzungen (T20-T32)</w:t>
            </w:r>
          </w:p>
        </w:tc>
      </w:tr>
      <w:tr w:rsidR="004D0DFE" w:rsidRPr="001F1166" w14:paraId="59D945C1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5412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T56.-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EE49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Toxische Wirkung von Metallen</w:t>
            </w:r>
          </w:p>
        </w:tc>
      </w:tr>
      <w:tr w:rsidR="004D0DFE" w:rsidRPr="001F1166" w14:paraId="1AFDEC13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D1C7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C93D" w14:textId="77777777" w:rsidR="004D0DFE" w:rsidRPr="001F1166" w:rsidRDefault="00000000">
            <w:pPr>
              <w:ind w:left="0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Inkl.: Metalle jeder Herkunft, ausgenommen medizinische Substanzen</w:t>
            </w:r>
          </w:p>
        </w:tc>
      </w:tr>
      <w:tr w:rsidR="004D0DFE" w:rsidRPr="001F1166" w14:paraId="57436C8D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65040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5554" w14:textId="77777777" w:rsidR="004D0DFE" w:rsidRPr="001F1166" w:rsidRDefault="00000000">
            <w:pPr>
              <w:ind w:left="0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Metallrauch und -dämpfe</w:t>
            </w:r>
          </w:p>
        </w:tc>
      </w:tr>
      <w:tr w:rsidR="004D0DFE" w:rsidRPr="001F1166" w14:paraId="2143A3FC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852C9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C2A2" w14:textId="77777777" w:rsidR="004D0DFE" w:rsidRPr="001F1166" w:rsidRDefault="00000000">
            <w:pPr>
              <w:ind w:left="0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Exkl.: Arsen und dessen Verbindungen (T57.0)</w:t>
            </w:r>
          </w:p>
        </w:tc>
      </w:tr>
      <w:tr w:rsidR="004D0DFE" w:rsidRPr="001F1166" w14:paraId="32336234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B9F0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F94A" w14:textId="77777777" w:rsidR="004D0DFE" w:rsidRPr="001F1166" w:rsidRDefault="00000000">
            <w:pPr>
              <w:ind w:left="0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Mangan und dessen Verbindungen (T57.2)</w:t>
            </w:r>
          </w:p>
        </w:tc>
      </w:tr>
      <w:tr w:rsidR="004D0DFE" w:rsidRPr="001F1166" w14:paraId="611F06AF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21F4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T56.0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8F43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Blei und dessen Verbindungen</w:t>
            </w:r>
          </w:p>
        </w:tc>
      </w:tr>
      <w:tr w:rsidR="004D0DFE" w:rsidRPr="001F1166" w14:paraId="701269F1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3F76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M10.1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948A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Bleigicht</w:t>
            </w:r>
          </w:p>
        </w:tc>
      </w:tr>
      <w:tr w:rsidR="004D0DFE" w:rsidRPr="001F1166" w14:paraId="435B9092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2D67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M10.10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7CA5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Bleigicht mehrere Lokalisationen</w:t>
            </w:r>
          </w:p>
        </w:tc>
      </w:tr>
      <w:tr w:rsidR="004D0DFE" w:rsidRPr="001F1166" w14:paraId="30200159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0795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M10.11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B11B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Bleigicht Schulterregion</w:t>
            </w:r>
          </w:p>
        </w:tc>
      </w:tr>
      <w:tr w:rsidR="004D0DFE" w:rsidRPr="001F1166" w14:paraId="7B0BC36B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7112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M10.12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B326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Bleigicht Oberarm (Humerus, Ellbogengelenk)</w:t>
            </w:r>
          </w:p>
        </w:tc>
      </w:tr>
      <w:tr w:rsidR="004D0DFE" w:rsidRPr="001F1166" w14:paraId="4509D4B2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E16D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M10.13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C853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proofErr w:type="gram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Bleigicht :</w:t>
            </w:r>
            <w:proofErr w:type="gram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Unterarm [Radius, </w:t>
            </w:r>
            <w:proofErr w:type="spell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Ulna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, Handgelenk]</w:t>
            </w:r>
          </w:p>
        </w:tc>
      </w:tr>
      <w:tr w:rsidR="004D0DFE" w:rsidRPr="001F1166" w14:paraId="4738E648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8183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M10.14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2580D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proofErr w:type="gram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Bleigicht :</w:t>
            </w:r>
            <w:proofErr w:type="gram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Hand [Finger, Handwurzel, Mittelhand, Gelenke zwischen diesen Knochen]</w:t>
            </w:r>
          </w:p>
        </w:tc>
      </w:tr>
      <w:tr w:rsidR="004D0DFE" w:rsidRPr="001F1166" w14:paraId="10F4F78D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1FDC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M10.15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349A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proofErr w:type="gram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Bleigicht :</w:t>
            </w:r>
            <w:proofErr w:type="gram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Beckenregion und Oberschenkel [Becken, Femur, Gesäß, Hüfte, Hüftgelenk, Iliosakralgelenk]</w:t>
            </w:r>
          </w:p>
        </w:tc>
      </w:tr>
      <w:tr w:rsidR="004D0DFE" w:rsidRPr="001F1166" w14:paraId="3009AC9D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9C97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M10.16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90174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proofErr w:type="gram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Bleigicht :</w:t>
            </w:r>
            <w:proofErr w:type="gram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Unterschenkel [Fibula, Tibia, Kniegelenk]</w:t>
            </w:r>
          </w:p>
        </w:tc>
      </w:tr>
      <w:tr w:rsidR="004D0DFE" w:rsidRPr="001F1166" w14:paraId="6F22CF84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C50B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M10.17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382D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proofErr w:type="gram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Bleigicht :</w:t>
            </w:r>
            <w:proofErr w:type="gram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Knöchel und Fuß [Fußwurzel, Mittelfuß, Zehen, Sprunggelenk, sonstige Gelenke des Fußes]</w:t>
            </w:r>
          </w:p>
        </w:tc>
      </w:tr>
      <w:tr w:rsidR="004D0DFE" w:rsidRPr="001F1166" w14:paraId="6718D421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EB7F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M10.18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3A3C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proofErr w:type="gram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Bleigicht :</w:t>
            </w:r>
            <w:proofErr w:type="gram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Sonstige [Hals, Kopf, Rippen, Rumpf, Schädel, Wirbelsäule]</w:t>
            </w:r>
          </w:p>
        </w:tc>
      </w:tr>
      <w:tr w:rsidR="004D0DFE" w:rsidRPr="001F1166" w14:paraId="52FC3997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E901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M10.19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9E3D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proofErr w:type="gram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Bleigicht :</w:t>
            </w:r>
            <w:proofErr w:type="gram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Nicht näher bezeichnete Lokalisation</w:t>
            </w:r>
          </w:p>
        </w:tc>
      </w:tr>
      <w:tr w:rsidR="004D0DFE" w:rsidRPr="001F1166" w14:paraId="4481DCD6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2EDF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F2C3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</w:tr>
      <w:tr w:rsidR="004D0DFE" w:rsidRPr="001F1166" w14:paraId="2BD7F4D3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C7D9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G62.2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9BF5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Polyneuropathie durch sonstige toxische Agentien, hier Blei …, Bleineuritis, Bleipolyneuritis, Arsenpolyneuropathie</w:t>
            </w:r>
          </w:p>
        </w:tc>
      </w:tr>
      <w:tr w:rsidR="004D0DFE" w:rsidRPr="001F1166" w14:paraId="010B7D7D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0F02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76B9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</w:tr>
      <w:tr w:rsidR="004D0DFE" w:rsidRPr="001F1166" w14:paraId="1A5E47E3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D5A4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G70.1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5B505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toxische neuromuskuläre Erkrankungen durch Blei, </w:t>
            </w:r>
            <w:proofErr w:type="spell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myoneurale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Störung durch Blei</w:t>
            </w:r>
          </w:p>
        </w:tc>
      </w:tr>
      <w:tr w:rsidR="004D0DFE" w:rsidRPr="001F1166" w14:paraId="2F23C617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A11A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D64.9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252B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Bleianämie</w:t>
            </w:r>
          </w:p>
        </w:tc>
      </w:tr>
      <w:tr w:rsidR="004D0DFE" w:rsidRPr="001F1166" w14:paraId="294F90E8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2BF6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3A67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</w:tr>
      <w:tr w:rsidR="004D0DFE" w:rsidRPr="001F1166" w14:paraId="1B224EF7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E820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T56.1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F748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toxische Wirkung Quecksilber und dessen Verbindungen, Quecksilbertremor, </w:t>
            </w:r>
            <w:proofErr w:type="spell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Akrodynie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durch Quecksilber, </w:t>
            </w:r>
          </w:p>
        </w:tc>
      </w:tr>
      <w:tr w:rsidR="004D0DFE" w:rsidRPr="001F1166" w14:paraId="36724331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09FD" w14:textId="77777777" w:rsidR="004D0DFE" w:rsidRPr="001F1166" w:rsidRDefault="00000000">
            <w:pPr>
              <w:ind w:left="9"/>
              <w:jc w:val="both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lastRenderedPageBreak/>
              <w:t>T88.7 A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E17D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proofErr w:type="spell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malgamintoxikation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, Quecksilberüberempfindlichkeit, Quecksilberallergie</w:t>
            </w:r>
          </w:p>
        </w:tc>
      </w:tr>
      <w:tr w:rsidR="004D0DFE" w:rsidRPr="001F1166" w14:paraId="6A7FDE18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6CEA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3D1B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</w:tr>
      <w:tr w:rsidR="004D0DFE" w:rsidRPr="001F1166" w14:paraId="77C63172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81BC8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T56.2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9210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toxische Wirkung Chrom und dessen Verbindungen</w:t>
            </w:r>
          </w:p>
        </w:tc>
      </w:tr>
      <w:tr w:rsidR="004D0DFE" w:rsidRPr="001F1166" w14:paraId="75F5D23C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3E71E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T56.3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61162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toxische Wirkung Kadmium und dessen Verbindungen</w:t>
            </w:r>
          </w:p>
        </w:tc>
      </w:tr>
      <w:tr w:rsidR="004D0DFE" w:rsidRPr="001F1166" w14:paraId="0D402EFC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4EBD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T56.4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AE1B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toxische Wirkung Kupfer und dessen Verbindungen</w:t>
            </w:r>
          </w:p>
        </w:tc>
      </w:tr>
      <w:tr w:rsidR="004D0DFE" w:rsidRPr="001F1166" w14:paraId="0108B40D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1FAF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T56.5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767E0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toxische Wirkung Zink und dessen Verbindungen</w:t>
            </w:r>
          </w:p>
        </w:tc>
      </w:tr>
      <w:tr w:rsidR="004D0DFE" w:rsidRPr="001F1166" w14:paraId="061A91AE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08A0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T56.6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BAEB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toxische Wirkung Zinn und dessen Verbindungen</w:t>
            </w:r>
          </w:p>
        </w:tc>
      </w:tr>
      <w:tr w:rsidR="004D0DFE" w:rsidRPr="001F1166" w14:paraId="4DF54C35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7E8D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T56.7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C5DB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toxische Wirkung Beryllium und dessen Verbindungen</w:t>
            </w:r>
          </w:p>
        </w:tc>
      </w:tr>
      <w:tr w:rsidR="004D0DFE" w:rsidRPr="001F1166" w14:paraId="3B1F3460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6B70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T56.8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B8DE5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toxische Wirkung Sonstige Metalle Inkl.: Thallium</w:t>
            </w:r>
          </w:p>
        </w:tc>
      </w:tr>
      <w:tr w:rsidR="004D0DFE" w:rsidRPr="001F1166" w14:paraId="24F12ECD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2AD5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T56.9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ECB2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toxische Wirkung Metall, nicht näher bezeichnet</w:t>
            </w:r>
          </w:p>
        </w:tc>
      </w:tr>
      <w:tr w:rsidR="004D0DFE" w:rsidRPr="001F1166" w14:paraId="03C4EACC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228C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37EA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</w:tr>
      <w:tr w:rsidR="004D0DFE" w:rsidRPr="001F1166" w14:paraId="341EEE39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3EF8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T57.0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8609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toxische Wirkung Arsen und dessen Verbindungen</w:t>
            </w:r>
          </w:p>
        </w:tc>
      </w:tr>
      <w:tr w:rsidR="004D0DFE" w:rsidRPr="001F1166" w14:paraId="15E454A2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CA37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T57.2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5AB9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toxische Wirkung Mangan und dessen Verbindungen</w:t>
            </w:r>
          </w:p>
        </w:tc>
      </w:tr>
      <w:tr w:rsidR="004D0DFE" w:rsidRPr="001F1166" w14:paraId="2EBF88E7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9434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5886C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</w:tr>
      <w:tr w:rsidR="004D0DFE" w:rsidRPr="001F1166" w14:paraId="7FB5E973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3CE74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N14.3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E507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Nephropathie durch Schwermetalle (u.a. Bleinephritis, </w:t>
            </w:r>
            <w:proofErr w:type="spell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Bleinephropathie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, Quecksilber-Nephrose)</w:t>
            </w:r>
          </w:p>
        </w:tc>
      </w:tr>
      <w:tr w:rsidR="004D0DFE" w:rsidRPr="001F1166" w14:paraId="0F0D1418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CB8E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B3EB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</w:tr>
      <w:tr w:rsidR="004D0DFE" w:rsidRPr="001F1166" w14:paraId="0B8AF2C7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93DF" w14:textId="77777777" w:rsidR="004D0DFE" w:rsidRPr="001F1166" w:rsidRDefault="00000000">
            <w:pPr>
              <w:ind w:left="9"/>
              <w:jc w:val="both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M83.4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D7980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proofErr w:type="spell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Aluminiumosteopathie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, Aluminiumosteomalazie</w:t>
            </w:r>
          </w:p>
        </w:tc>
      </w:tr>
      <w:tr w:rsidR="004D0DFE" w:rsidRPr="001F1166" w14:paraId="377CF9B6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7683" w14:textId="77777777" w:rsidR="004D0DFE" w:rsidRPr="001F1166" w:rsidRDefault="00000000">
            <w:pPr>
              <w:ind w:left="9"/>
              <w:jc w:val="both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M83.40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F5E98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proofErr w:type="spellStart"/>
            <w:proofErr w:type="gram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Aluminiumosteopathie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:</w:t>
            </w:r>
            <w:proofErr w:type="gram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Mehrere Lokalisationen</w:t>
            </w:r>
          </w:p>
        </w:tc>
      </w:tr>
      <w:tr w:rsidR="004D0DFE" w:rsidRPr="001F1166" w14:paraId="504809DA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84C5" w14:textId="77777777" w:rsidR="004D0DFE" w:rsidRPr="001F1166" w:rsidRDefault="00000000">
            <w:pPr>
              <w:ind w:left="9"/>
              <w:jc w:val="both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M83.41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689D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proofErr w:type="spellStart"/>
            <w:proofErr w:type="gram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Aluminiumosteopathie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:</w:t>
            </w:r>
            <w:proofErr w:type="gram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Schulterregion [Klavikula, </w:t>
            </w:r>
            <w:proofErr w:type="spell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Skapula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, </w:t>
            </w:r>
            <w:proofErr w:type="spell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Akromioklavikular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-, Schulter-, </w:t>
            </w:r>
            <w:proofErr w:type="spell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Sternoklavikulargelenk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]</w:t>
            </w:r>
          </w:p>
        </w:tc>
      </w:tr>
      <w:tr w:rsidR="004D0DFE" w:rsidRPr="001F1166" w14:paraId="22BB541B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E096" w14:textId="77777777" w:rsidR="004D0DFE" w:rsidRPr="001F1166" w:rsidRDefault="00000000">
            <w:pPr>
              <w:ind w:left="9"/>
              <w:jc w:val="both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M83.42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C604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proofErr w:type="spellStart"/>
            <w:proofErr w:type="gram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Aluminiumosteopathie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:</w:t>
            </w:r>
            <w:proofErr w:type="gram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Oberarm [Humerus, Ellenbogengelenk]</w:t>
            </w:r>
          </w:p>
        </w:tc>
      </w:tr>
      <w:tr w:rsidR="004D0DFE" w:rsidRPr="001F1166" w14:paraId="58329660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62AF" w14:textId="77777777" w:rsidR="004D0DFE" w:rsidRPr="001F1166" w:rsidRDefault="00000000">
            <w:pPr>
              <w:ind w:left="9"/>
              <w:jc w:val="both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M83.43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8301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proofErr w:type="spellStart"/>
            <w:proofErr w:type="gram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Aluminiumosteopathie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:</w:t>
            </w:r>
            <w:proofErr w:type="gram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Unterarm [Radius, </w:t>
            </w:r>
            <w:proofErr w:type="spell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Ulna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, Handgelenk]</w:t>
            </w:r>
          </w:p>
        </w:tc>
      </w:tr>
      <w:tr w:rsidR="004D0DFE" w:rsidRPr="001F1166" w14:paraId="00DF5D64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D8FD" w14:textId="77777777" w:rsidR="004D0DFE" w:rsidRPr="001F1166" w:rsidRDefault="00000000">
            <w:pPr>
              <w:ind w:left="9"/>
              <w:jc w:val="both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M83.44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1BE9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proofErr w:type="spellStart"/>
            <w:proofErr w:type="gram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Aluminiumosteopathie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:</w:t>
            </w:r>
            <w:proofErr w:type="gram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Hand [Finger, Handwurzel, Mittelhand, Gelenke zwischen diesen Knochen]</w:t>
            </w:r>
          </w:p>
        </w:tc>
      </w:tr>
      <w:tr w:rsidR="004D0DFE" w:rsidRPr="001F1166" w14:paraId="17BDD621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E6B18" w14:textId="77777777" w:rsidR="004D0DFE" w:rsidRPr="001F1166" w:rsidRDefault="00000000">
            <w:pPr>
              <w:ind w:left="9"/>
              <w:jc w:val="both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M83.45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402E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proofErr w:type="spellStart"/>
            <w:proofErr w:type="gram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Aluminiumosteopathie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:</w:t>
            </w:r>
            <w:proofErr w:type="gram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Beckenregion und Oberschenkel [Becken, Femur, Gesäß, Hüfte, Hüftgelenk, Iliosakralgelenk]</w:t>
            </w:r>
          </w:p>
        </w:tc>
      </w:tr>
      <w:tr w:rsidR="004D0DFE" w:rsidRPr="001F1166" w14:paraId="72A556FF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6EAA" w14:textId="77777777" w:rsidR="004D0DFE" w:rsidRPr="001F1166" w:rsidRDefault="00000000">
            <w:pPr>
              <w:ind w:left="9"/>
              <w:jc w:val="both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M83.46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5A92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proofErr w:type="spellStart"/>
            <w:proofErr w:type="gram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Aluminiumosteopathie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:</w:t>
            </w:r>
            <w:proofErr w:type="gram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Unterschenkel [Fibula, Tibia, Kniegelenk]</w:t>
            </w:r>
          </w:p>
        </w:tc>
      </w:tr>
      <w:tr w:rsidR="004D0DFE" w:rsidRPr="001F1166" w14:paraId="56DFA8C9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6B2C" w14:textId="77777777" w:rsidR="004D0DFE" w:rsidRPr="001F1166" w:rsidRDefault="00000000">
            <w:pPr>
              <w:ind w:left="9"/>
              <w:jc w:val="both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M83.47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5E76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proofErr w:type="spellStart"/>
            <w:proofErr w:type="gram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Aluminiumosteopathie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:</w:t>
            </w:r>
            <w:proofErr w:type="gram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Knöchel und Fuß [Fußwurzel, Mittelfuß, Zehen, Sprunggelenk, sonstige Gelenke des Fußes]</w:t>
            </w:r>
          </w:p>
        </w:tc>
      </w:tr>
      <w:tr w:rsidR="004D0DFE" w:rsidRPr="001F1166" w14:paraId="3FAB4D1E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11A4" w14:textId="77777777" w:rsidR="004D0DFE" w:rsidRPr="001F1166" w:rsidRDefault="00000000">
            <w:pPr>
              <w:ind w:left="9"/>
              <w:jc w:val="both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M83.48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ACA1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proofErr w:type="spellStart"/>
            <w:proofErr w:type="gram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Aluminiumosteopathie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:</w:t>
            </w:r>
            <w:proofErr w:type="gram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Sonstige [Hals, Kopf, Rippen, Rumpf, Schädel, Wirbelsäule]</w:t>
            </w:r>
          </w:p>
        </w:tc>
      </w:tr>
      <w:tr w:rsidR="004D0DFE" w:rsidRPr="001F1166" w14:paraId="6A3FDBB8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4D52" w14:textId="77777777" w:rsidR="004D0DFE" w:rsidRPr="001F1166" w:rsidRDefault="00000000">
            <w:pPr>
              <w:ind w:left="9"/>
              <w:jc w:val="both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M83.49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4F8F6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proofErr w:type="spellStart"/>
            <w:proofErr w:type="gram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Aluminiumosteopathie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:</w:t>
            </w:r>
            <w:proofErr w:type="gram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Nicht näher bezeichnete Lokalisation</w:t>
            </w:r>
          </w:p>
        </w:tc>
      </w:tr>
      <w:tr w:rsidR="004D0DFE" w:rsidRPr="001F1166" w14:paraId="2EC50180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0054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723A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</w:tr>
      <w:tr w:rsidR="004D0DFE" w:rsidRPr="001F1166" w14:paraId="7FC2181A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4AAA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J63.0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3A52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proofErr w:type="spell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Aluminose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(Lunge)</w:t>
            </w:r>
          </w:p>
        </w:tc>
      </w:tr>
      <w:tr w:rsidR="004D0DFE" w:rsidRPr="001F1166" w14:paraId="3B1D9FDB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A61D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R79.8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8C5C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abnormer Aluminiumwert Blut</w:t>
            </w:r>
          </w:p>
        </w:tc>
      </w:tr>
      <w:tr w:rsidR="004D0DFE" w:rsidRPr="001F1166" w14:paraId="2C12581D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66C0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DDEB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</w:tr>
      <w:tr w:rsidR="004D0DFE" w:rsidRPr="001F1166" w14:paraId="0F2C68FB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B1EE9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M83.-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AA55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Osteomalazie im Erwachsenenalter</w:t>
            </w:r>
          </w:p>
        </w:tc>
      </w:tr>
      <w:tr w:rsidR="004D0DFE" w:rsidRPr="001F1166" w14:paraId="52B2B332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2074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L27.8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CF9E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Dermatitis durch Arsen</w:t>
            </w:r>
          </w:p>
        </w:tc>
      </w:tr>
      <w:tr w:rsidR="004D0DFE" w:rsidRPr="001F1166" w14:paraId="3B6C13BB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53FD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L81.8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FEE0B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Arsenpigmentierung, Arsenmelanose</w:t>
            </w:r>
          </w:p>
        </w:tc>
      </w:tr>
      <w:tr w:rsidR="004D0DFE" w:rsidRPr="001F1166" w14:paraId="22AB39B0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D0D0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L85.8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9A46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Keratose durch Arsen</w:t>
            </w:r>
          </w:p>
        </w:tc>
      </w:tr>
      <w:tr w:rsidR="004D0DFE" w:rsidRPr="001F1166" w14:paraId="46A167C6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C8A4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FBCA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</w:tr>
      <w:tr w:rsidR="004D0DFE" w:rsidRPr="001F1166" w14:paraId="46121FDB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E648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L23.0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1958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Allergische Kontaktdermatitis durch Nickel</w:t>
            </w:r>
          </w:p>
        </w:tc>
      </w:tr>
      <w:tr w:rsidR="004D0DFE" w:rsidRPr="001F1166" w14:paraId="2362F07C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FB10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lastRenderedPageBreak/>
              <w:t>L24.8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5ADF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toxische Dermatitis durch Nickel</w:t>
            </w:r>
          </w:p>
        </w:tc>
      </w:tr>
      <w:tr w:rsidR="004D0DFE" w:rsidRPr="001F1166" w14:paraId="6D4DBC9F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85DD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2756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</w:tr>
      <w:tr w:rsidR="004D0DFE" w:rsidRPr="001F1166" w14:paraId="24779EDF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0A4F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A6B6A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</w:tr>
      <w:tr w:rsidR="004D0DFE" w:rsidRPr="001F1166" w14:paraId="4F3E85DE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90EE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B58.-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2AB9E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Toxoplasmose</w:t>
            </w:r>
          </w:p>
        </w:tc>
      </w:tr>
      <w:tr w:rsidR="004D0DFE" w:rsidRPr="001F1166" w14:paraId="23C5CB33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27BB4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6B00" w14:textId="77777777" w:rsidR="004D0DFE" w:rsidRPr="001F1166" w:rsidRDefault="00000000">
            <w:pPr>
              <w:ind w:left="0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Inkl.: Infektion durch Toxoplasma </w:t>
            </w:r>
            <w:proofErr w:type="spellStart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gondi</w:t>
            </w:r>
            <w:proofErr w:type="spellEnd"/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 xml:space="preserve"> Exkl.: Angeborene Toxoplasmose (P37.1)</w:t>
            </w:r>
          </w:p>
        </w:tc>
      </w:tr>
      <w:tr w:rsidR="004D0DFE" w:rsidRPr="001F1166" w14:paraId="16AF917B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2217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B58.0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BFE6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Augenerkrankung durch Toxoplasmen</w:t>
            </w:r>
          </w:p>
        </w:tc>
      </w:tr>
      <w:tr w:rsidR="004D0DFE" w:rsidRPr="001F1166" w14:paraId="76DFAB15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D4A1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0020" w14:textId="77777777" w:rsidR="004D0DFE" w:rsidRPr="001F1166" w:rsidRDefault="00000000">
            <w:pPr>
              <w:ind w:left="0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Inkl.: Chorioretinitis durch Toxoplasmen (H32.0*)</w:t>
            </w:r>
          </w:p>
        </w:tc>
      </w:tr>
      <w:tr w:rsidR="004D0DFE" w:rsidRPr="001F1166" w14:paraId="4E43CE14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32E33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B58.1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582E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Hepatitis durch Toxoplasmen (K77.0*)</w:t>
            </w:r>
          </w:p>
        </w:tc>
      </w:tr>
      <w:tr w:rsidR="004D0DFE" w:rsidRPr="001F1166" w14:paraId="61EF5405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A84A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B58.2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DC3F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Meningoenzephalitis durch Toxoplasmen (G05.2*)</w:t>
            </w:r>
          </w:p>
        </w:tc>
      </w:tr>
      <w:tr w:rsidR="004D0DFE" w:rsidRPr="001F1166" w14:paraId="7F771C83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3CAD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B58.3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922A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Toxoplasmose der Lunge (J17.3*)</w:t>
            </w:r>
          </w:p>
        </w:tc>
      </w:tr>
      <w:tr w:rsidR="004D0DFE" w:rsidRPr="001F1166" w14:paraId="3BF9FCCE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DC3D4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B58.8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679F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Toxoplasmosen mit Beteiligung sonstiger Organe</w:t>
            </w:r>
          </w:p>
        </w:tc>
      </w:tr>
      <w:tr w:rsidR="004D0DFE" w:rsidRPr="001F1166" w14:paraId="1C9DCB63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2D9A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1A5B" w14:textId="77777777" w:rsidR="004D0DFE" w:rsidRPr="001F1166" w:rsidRDefault="00000000">
            <w:pPr>
              <w:ind w:left="0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Inkl.: Myokarditis durch Toxoplasmen+ (I41.2*)</w:t>
            </w:r>
          </w:p>
        </w:tc>
      </w:tr>
      <w:tr w:rsidR="004D0DFE" w:rsidRPr="001F1166" w14:paraId="10FB8111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4AE9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C474" w14:textId="77777777" w:rsidR="004D0DFE" w:rsidRPr="001F1166" w:rsidRDefault="00000000">
            <w:pPr>
              <w:ind w:left="0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Myositis durch Toxoplasmen+ (M63.1-*)</w:t>
            </w:r>
          </w:p>
        </w:tc>
      </w:tr>
      <w:tr w:rsidR="004D0DFE" w:rsidRPr="001F1166" w14:paraId="08B15BA1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2472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F6E3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</w:tr>
      <w:tr w:rsidR="004D0DFE" w:rsidRPr="001F1166" w14:paraId="25EBB7C6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D807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B58.9-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4249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Toxoplasmose, nicht näher bezeichnet</w:t>
            </w:r>
          </w:p>
        </w:tc>
      </w:tr>
      <w:tr w:rsidR="004D0DFE" w:rsidRPr="001F1166" w14:paraId="42EF4F55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E4D2" w14:textId="77777777" w:rsidR="004D0DFE" w:rsidRPr="001F1166" w:rsidRDefault="00000000">
            <w:pPr>
              <w:ind w:left="9"/>
              <w:jc w:val="both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B58.90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277B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Sepsis durch Toxoplasmen</w:t>
            </w:r>
          </w:p>
        </w:tc>
      </w:tr>
      <w:tr w:rsidR="004D0DFE" w:rsidRPr="001F1166" w14:paraId="7D91DB47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4BD0" w14:textId="77777777" w:rsidR="004D0DFE" w:rsidRPr="001F1166" w:rsidRDefault="00000000">
            <w:pPr>
              <w:ind w:left="9"/>
              <w:jc w:val="both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>B58.98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65E4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Toxoplasmose, nicht näher bezeichnet</w:t>
            </w:r>
          </w:p>
        </w:tc>
      </w:tr>
      <w:tr w:rsidR="004D0DFE" w:rsidRPr="001F1166" w14:paraId="45D2EF7D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31F2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F432" w14:textId="77777777" w:rsidR="004D0DFE" w:rsidRPr="001F1166" w:rsidRDefault="004D0DFE">
            <w:pPr>
              <w:spacing w:after="160"/>
              <w:ind w:left="0"/>
              <w:rPr>
                <w:sz w:val="22"/>
                <w:szCs w:val="22"/>
              </w:rPr>
            </w:pPr>
          </w:p>
        </w:tc>
      </w:tr>
      <w:tr w:rsidR="004D0DFE" w:rsidRPr="001F1166" w14:paraId="22379DC3" w14:textId="77777777">
        <w:trPr>
          <w:trHeight w:val="156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79A2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b/>
                <w:color w:val="125764"/>
                <w:sz w:val="22"/>
                <w:szCs w:val="22"/>
              </w:rPr>
              <w:t xml:space="preserve">A69.2 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12EC" w14:textId="77777777" w:rsidR="004D0DFE" w:rsidRPr="001F1166" w:rsidRDefault="00000000">
            <w:pPr>
              <w:ind w:left="9"/>
              <w:rPr>
                <w:sz w:val="22"/>
                <w:szCs w:val="22"/>
              </w:rPr>
            </w:pPr>
            <w:r w:rsidRPr="001F1166">
              <w:rPr>
                <w:rFonts w:ascii="Montserrat" w:eastAsia="Montserrat" w:hAnsi="Montserrat" w:cs="Montserrat"/>
                <w:color w:val="125764"/>
                <w:sz w:val="22"/>
                <w:szCs w:val="22"/>
              </w:rPr>
              <w:t>Lyme-Krankheit, Lyme-Borreliose</w:t>
            </w:r>
          </w:p>
        </w:tc>
      </w:tr>
    </w:tbl>
    <w:p w14:paraId="4AABF3E4" w14:textId="77777777" w:rsidR="004D0DFE" w:rsidRDefault="00000000">
      <w:r>
        <w:t>Seite 1 von 1</w:t>
      </w:r>
    </w:p>
    <w:sectPr w:rsidR="004D0DFE">
      <w:pgSz w:w="11906" w:h="16838"/>
      <w:pgMar w:top="111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DFE"/>
    <w:rsid w:val="001F1166"/>
    <w:rsid w:val="004D0DFE"/>
    <w:rsid w:val="0075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1B30D1"/>
  <w15:docId w15:val="{3E80878F-68B6-E849-8B39-F358BDDA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59" w:lineRule="auto"/>
      <w:ind w:left="4218"/>
    </w:pPr>
    <w:rPr>
      <w:rFonts w:ascii="Calibri" w:eastAsia="Calibri" w:hAnsi="Calibri" w:cs="Calibri"/>
      <w:color w:val="000000"/>
      <w:sz w:val="1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587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Toxische Metalle und assoziierte ICD-Diagnosen.xlsx</dc:title>
  <dc:subject/>
  <dc:creator>Sandra Jurek</dc:creator>
  <cp:keywords/>
  <cp:lastModifiedBy>Sandra Jurek</cp:lastModifiedBy>
  <cp:revision>2</cp:revision>
  <dcterms:created xsi:type="dcterms:W3CDTF">2026-03-25T08:45:00Z</dcterms:created>
  <dcterms:modified xsi:type="dcterms:W3CDTF">2026-03-25T08:45:00Z</dcterms:modified>
</cp:coreProperties>
</file>