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A915" w14:textId="77777777" w:rsidR="00FA17C7" w:rsidRPr="00D341FB" w:rsidRDefault="00000000">
      <w:pPr>
        <w:spacing w:after="0" w:line="259" w:lineRule="auto"/>
        <w:ind w:left="0" w:right="681" w:firstLine="0"/>
        <w:jc w:val="right"/>
        <w:rPr>
          <w:rFonts w:ascii="Montserrat" w:hAnsi="Montserrat"/>
          <w:color w:val="1E606F"/>
          <w:highlight w:val="magenta"/>
        </w:rPr>
      </w:pPr>
      <w:r w:rsidRPr="00D341FB">
        <w:rPr>
          <w:rFonts w:ascii="Montserrat" w:hAnsi="Montserrat"/>
          <w:b/>
          <w:color w:val="1E606F"/>
          <w:highlight w:val="magenta"/>
          <w:u w:val="single" w:color="000000"/>
        </w:rPr>
        <w:t xml:space="preserve">Area </w:t>
      </w:r>
      <w:proofErr w:type="spellStart"/>
      <w:r w:rsidRPr="00D341FB">
        <w:rPr>
          <w:rFonts w:ascii="Montserrat" w:hAnsi="Montserrat"/>
          <w:b/>
          <w:color w:val="1E606F"/>
          <w:highlight w:val="magenta"/>
          <w:u w:val="single" w:color="000000"/>
        </w:rPr>
        <w:t>of</w:t>
      </w:r>
      <w:proofErr w:type="spellEnd"/>
      <w:r w:rsidRPr="00D341FB">
        <w:rPr>
          <w:rFonts w:ascii="Montserrat" w:hAnsi="Montserrat"/>
          <w:b/>
          <w:color w:val="1E606F"/>
          <w:highlight w:val="magenta"/>
          <w:u w:val="single" w:color="000000"/>
        </w:rPr>
        <w:t xml:space="preserve"> </w:t>
      </w:r>
      <w:proofErr w:type="spellStart"/>
      <w:r w:rsidRPr="00D341FB">
        <w:rPr>
          <w:rFonts w:ascii="Montserrat" w:hAnsi="Montserrat"/>
          <w:b/>
          <w:color w:val="1E606F"/>
          <w:highlight w:val="magenta"/>
          <w:u w:val="single" w:color="000000"/>
        </w:rPr>
        <w:t>spec</w:t>
      </w:r>
      <w:r w:rsidRPr="00D341FB">
        <w:rPr>
          <w:rFonts w:ascii="Montserrat" w:hAnsi="Montserrat"/>
          <w:b/>
          <w:color w:val="1E606F"/>
          <w:highlight w:val="magenta"/>
          <w:u w:val="double" w:color="000000"/>
        </w:rPr>
        <w:t>iali</w:t>
      </w:r>
      <w:r w:rsidRPr="00D341FB">
        <w:rPr>
          <w:rFonts w:ascii="Montserrat" w:hAnsi="Montserrat"/>
          <w:b/>
          <w:color w:val="1E606F"/>
          <w:highlight w:val="magenta"/>
          <w:u w:val="single" w:color="000000"/>
        </w:rPr>
        <w:t>sation</w:t>
      </w:r>
      <w:proofErr w:type="spellEnd"/>
      <w:r w:rsidRPr="00D341FB">
        <w:rPr>
          <w:rFonts w:ascii="Montserrat" w:hAnsi="Montserrat"/>
          <w:b/>
          <w:color w:val="1E606F"/>
          <w:highlight w:val="magenta"/>
        </w:rPr>
        <w:t>: xxx</w:t>
      </w:r>
    </w:p>
    <w:p w14:paraId="098483F1" w14:textId="77777777" w:rsidR="00FA17C7" w:rsidRPr="00D341FB" w:rsidRDefault="00000000">
      <w:pPr>
        <w:spacing w:after="0" w:line="242" w:lineRule="auto"/>
        <w:ind w:left="5646" w:right="2429" w:firstLine="0"/>
        <w:jc w:val="left"/>
        <w:rPr>
          <w:rFonts w:ascii="Montserrat" w:hAnsi="Montserrat"/>
          <w:color w:val="1E606F"/>
        </w:rPr>
      </w:pPr>
      <w:proofErr w:type="spellStart"/>
      <w:r w:rsidRPr="00D341FB">
        <w:rPr>
          <w:rFonts w:ascii="Montserrat" w:hAnsi="Montserrat"/>
          <w:b/>
          <w:color w:val="1E606F"/>
          <w:highlight w:val="magenta"/>
        </w:rPr>
        <w:t>xxxx</w:t>
      </w:r>
      <w:proofErr w:type="spellEnd"/>
      <w:r w:rsidRPr="00D341FB">
        <w:rPr>
          <w:rFonts w:ascii="Montserrat" w:hAnsi="Montserrat"/>
          <w:b/>
          <w:color w:val="1E606F"/>
          <w:highlight w:val="magenta"/>
        </w:rPr>
        <w:t xml:space="preserve"> </w:t>
      </w:r>
      <w:proofErr w:type="spellStart"/>
      <w:r w:rsidRPr="00D341FB">
        <w:rPr>
          <w:rFonts w:ascii="Montserrat" w:hAnsi="Montserrat"/>
          <w:b/>
          <w:color w:val="1E606F"/>
          <w:highlight w:val="magenta"/>
        </w:rPr>
        <w:t>xxxx</w:t>
      </w:r>
      <w:proofErr w:type="spellEnd"/>
      <w:r w:rsidRPr="00D341FB">
        <w:rPr>
          <w:rFonts w:ascii="Montserrat" w:hAnsi="Montserrat"/>
          <w:b/>
          <w:color w:val="1E606F"/>
          <w:highlight w:val="magenta"/>
        </w:rPr>
        <w:t xml:space="preserve"> </w:t>
      </w:r>
      <w:proofErr w:type="spellStart"/>
      <w:r w:rsidRPr="00D341FB">
        <w:rPr>
          <w:rFonts w:ascii="Montserrat" w:hAnsi="Montserrat"/>
          <w:b/>
          <w:color w:val="1E606F"/>
          <w:highlight w:val="magenta"/>
        </w:rPr>
        <w:t>xxxx</w:t>
      </w:r>
      <w:proofErr w:type="spellEnd"/>
      <w:r w:rsidRPr="00D341FB">
        <w:rPr>
          <w:rFonts w:ascii="Montserrat" w:hAnsi="Montserrat"/>
          <w:b/>
          <w:color w:val="1E606F"/>
          <w:highlight w:val="magenta"/>
        </w:rPr>
        <w:t xml:space="preserve"> xxx</w:t>
      </w:r>
    </w:p>
    <w:p w14:paraId="3BC66B06" w14:textId="77777777" w:rsidR="00FA17C7" w:rsidRPr="00D341FB" w:rsidRDefault="00000000">
      <w:pPr>
        <w:spacing w:after="209" w:line="259" w:lineRule="auto"/>
        <w:ind w:left="0" w:right="0" w:firstLine="0"/>
        <w:jc w:val="left"/>
        <w:rPr>
          <w:rFonts w:ascii="Montserrat" w:hAnsi="Montserrat"/>
          <w:color w:val="1E606F"/>
        </w:rPr>
      </w:pPr>
      <w:r w:rsidRPr="00D341FB">
        <w:rPr>
          <w:rFonts w:ascii="Montserrat" w:eastAsia="Calibri" w:hAnsi="Montserrat" w:cs="Calibri"/>
          <w:noProof/>
          <w:color w:val="1E606F"/>
          <w:sz w:val="22"/>
        </w:rPr>
        <mc:AlternateContent>
          <mc:Choice Requires="wpg">
            <w:drawing>
              <wp:inline distT="0" distB="0" distL="0" distR="0" wp14:anchorId="3BFD605B" wp14:editId="236B31C4">
                <wp:extent cx="2923387" cy="145435"/>
                <wp:effectExtent l="0" t="0" r="0" b="6985"/>
                <wp:docPr id="1737" name="Group 1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3387" cy="145435"/>
                          <a:chOff x="0" y="-53272"/>
                          <a:chExt cx="2923387" cy="145435"/>
                        </a:xfrm>
                      </wpg:grpSpPr>
                      <wps:wsp>
                        <wps:cNvPr id="2094" name="Shape 2094"/>
                        <wps:cNvSpPr/>
                        <wps:spPr>
                          <a:xfrm>
                            <a:off x="13" y="81800"/>
                            <a:ext cx="2902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064" h="9144">
                                <a:moveTo>
                                  <a:pt x="0" y="0"/>
                                </a:moveTo>
                                <a:lnTo>
                                  <a:pt x="2902064" y="0"/>
                                </a:lnTo>
                                <a:lnTo>
                                  <a:pt x="2902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2902077" y="0"/>
                            <a:ext cx="21310" cy="92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0" h="92163">
                                <a:moveTo>
                                  <a:pt x="0" y="0"/>
                                </a:moveTo>
                                <a:lnTo>
                                  <a:pt x="21310" y="0"/>
                                </a:lnTo>
                                <a:lnTo>
                                  <a:pt x="21310" y="92163"/>
                                </a:lnTo>
                                <a:lnTo>
                                  <a:pt x="0" y="921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2902077" y="81800"/>
                            <a:ext cx="21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10" h="9144">
                                <a:moveTo>
                                  <a:pt x="0" y="0"/>
                                </a:moveTo>
                                <a:lnTo>
                                  <a:pt x="21310" y="0"/>
                                </a:lnTo>
                                <a:lnTo>
                                  <a:pt x="21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0" y="-53272"/>
                            <a:ext cx="685162" cy="100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623CE" w14:textId="77777777" w:rsidR="00FA17C7" w:rsidRPr="00D341FB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color w:val="1E606F"/>
                                </w:rPr>
                              </w:pPr>
                              <w:r w:rsidRPr="00D341FB">
                                <w:rPr>
                                  <w:color w:val="1E606F"/>
                                  <w:sz w:val="13"/>
                                </w:rPr>
                                <w:t xml:space="preserve">Clinic </w:t>
                              </w:r>
                              <w:proofErr w:type="spellStart"/>
                              <w:r w:rsidRPr="00D341FB">
                                <w:rPr>
                                  <w:color w:val="1E606F"/>
                                  <w:sz w:val="13"/>
                                </w:rPr>
                                <w:t>Address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FD605B" id="Group 1737" o:spid="_x0000_s1026" style="width:230.2pt;height:11.45pt;mso-position-horizontal-relative:char;mso-position-vertical-relative:line" coordorigin=",-532" coordsize="29233,145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">
                <v:shape id="Shape 2094" o:spid="_x0000_s1027" style="position:absolute;top:818;width:29020;height:91;visibility:visible;mso-wrap-style:square;v-text-anchor:top" coordsize="290206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" path="m,l2902064,r,9144l,9144,,e" fillcolor="black" stroked="f" strokeweight="0">
                  <v:stroke miterlimit="83231f" joinstyle="miter"/>
                  <v:path arrowok="t" textboxrect="0,0,2902064,9144"/>
                </v:shape>
                <v:shape id="Shape 2095" o:spid="_x0000_s1028" style="position:absolute;left:29020;width:213;height:921;visibility:visible;mso-wrap-style:square;v-text-anchor:top" coordsize="21310,9216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" path="m,l21310,r,92163l,92163,,e" stroked="f" strokeweight="0">
                  <v:stroke miterlimit="83231f" joinstyle="miter"/>
                  <v:path arrowok="t" textboxrect="0,0,21310,92163"/>
                </v:shape>
                <v:shape id="Shape 2096" o:spid="_x0000_s1029" style="position:absolute;left:29020;top:818;width:213;height:91;visibility:visible;mso-wrap-style:square;v-text-anchor:top" coordsize="2131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" path="m,l21310,r,9144l,9144,,e" fillcolor="black" stroked="f" strokeweight="0">
                  <v:stroke miterlimit="83231f" joinstyle="miter"/>
                  <v:path arrowok="t" textboxrect="0,0,21310,9144"/>
                </v:shape>
                <v:rect id="Rectangle 253" o:spid="_x0000_s1030" style="position:absolute;top:-532;width:6851;height:10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" filled="f" stroked="f">
                  <v:textbox inset="0,0,0,0">
                    <w:txbxContent>
                      <w:p w14:paraId="2CE623CE" w14:textId="77777777" w:rsidR="00FA17C7" w:rsidRPr="00D341FB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color w:val="1E606F"/>
                          </w:rPr>
                        </w:pPr>
                        <w:r w:rsidRPr="00D341FB">
                          <w:rPr>
                            <w:color w:val="1E606F"/>
                            <w:sz w:val="13"/>
                          </w:rPr>
                          <w:t xml:space="preserve">Clinic </w:t>
                        </w:r>
                        <w:proofErr w:type="spellStart"/>
                        <w:r w:rsidRPr="00D341FB">
                          <w:rPr>
                            <w:color w:val="1E606F"/>
                            <w:sz w:val="13"/>
                          </w:rPr>
                          <w:t>Address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6301" w:type="dxa"/>
        <w:tblInd w:w="0" w:type="dxa"/>
        <w:tblLook w:val="04A0" w:firstRow="1" w:lastRow="0" w:firstColumn="1" w:lastColumn="0" w:noHBand="0" w:noVBand="1"/>
      </w:tblPr>
      <w:tblGrid>
        <w:gridCol w:w="5619"/>
        <w:gridCol w:w="682"/>
      </w:tblGrid>
      <w:tr w:rsidR="00FA17C7" w:rsidRPr="00D341FB" w14:paraId="342BDBBE" w14:textId="77777777">
        <w:trPr>
          <w:trHeight w:val="1254"/>
        </w:trPr>
        <w:tc>
          <w:tcPr>
            <w:tcW w:w="5645" w:type="dxa"/>
            <w:tcBorders>
              <w:top w:val="nil"/>
              <w:left w:val="nil"/>
              <w:bottom w:val="nil"/>
              <w:right w:val="nil"/>
            </w:tcBorders>
          </w:tcPr>
          <w:p w14:paraId="4604A10B" w14:textId="77777777" w:rsidR="00FA17C7" w:rsidRPr="00D341FB" w:rsidRDefault="00000000">
            <w:pPr>
              <w:spacing w:after="0" w:line="259" w:lineRule="auto"/>
              <w:ind w:left="0" w:right="0" w:firstLine="0"/>
              <w:jc w:val="left"/>
              <w:rPr>
                <w:rFonts w:ascii="Montserrat" w:hAnsi="Montserrat"/>
                <w:color w:val="1E606F"/>
                <w:highlight w:val="magenta"/>
              </w:rPr>
            </w:pPr>
            <w:r w:rsidRPr="00D341FB">
              <w:rPr>
                <w:rFonts w:ascii="Montserrat" w:hAnsi="Montserrat"/>
                <w:color w:val="1E606F"/>
                <w:highlight w:val="magenta"/>
              </w:rPr>
              <w:t>NAME OF PATIENT</w:t>
            </w:r>
          </w:p>
          <w:p w14:paraId="3AA2F0FF" w14:textId="77777777" w:rsidR="00FA17C7" w:rsidRPr="00D341FB" w:rsidRDefault="00000000">
            <w:pPr>
              <w:spacing w:after="0" w:line="259" w:lineRule="auto"/>
              <w:ind w:left="0" w:right="0" w:firstLine="0"/>
              <w:jc w:val="left"/>
              <w:rPr>
                <w:rFonts w:ascii="Montserrat" w:hAnsi="Montserrat"/>
                <w:color w:val="1E606F"/>
                <w:highlight w:val="magenta"/>
              </w:rPr>
            </w:pPr>
            <w:r w:rsidRPr="00D341FB">
              <w:rPr>
                <w:rFonts w:ascii="Montserrat" w:hAnsi="Montserrat"/>
                <w:color w:val="1E606F"/>
                <w:highlight w:val="magenta"/>
              </w:rPr>
              <w:t>ADDRESS</w:t>
            </w:r>
          </w:p>
          <w:p w14:paraId="180443DA" w14:textId="77777777" w:rsidR="00FA17C7" w:rsidRPr="00D341FB" w:rsidRDefault="00000000">
            <w:pPr>
              <w:spacing w:after="0" w:line="259" w:lineRule="auto"/>
              <w:ind w:left="0" w:right="0" w:firstLine="0"/>
              <w:jc w:val="left"/>
              <w:rPr>
                <w:rFonts w:ascii="Montserrat" w:hAnsi="Montserrat"/>
                <w:color w:val="1E606F"/>
                <w:highlight w:val="magenta"/>
              </w:rPr>
            </w:pPr>
            <w:r w:rsidRPr="00D341FB">
              <w:rPr>
                <w:rFonts w:ascii="Montserrat" w:hAnsi="Montserrat"/>
                <w:color w:val="1E606F"/>
                <w:highlight w:val="magenta"/>
              </w:rPr>
              <w:t>POSTAL CODE / CITY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BB42B" w14:textId="77777777" w:rsidR="00FA17C7" w:rsidRPr="00D341FB" w:rsidRDefault="00000000">
            <w:pPr>
              <w:spacing w:after="0" w:line="259" w:lineRule="auto"/>
              <w:ind w:left="0" w:right="0" w:firstLine="0"/>
              <w:jc w:val="left"/>
              <w:rPr>
                <w:rFonts w:ascii="Montserrat" w:hAnsi="Montserrat"/>
                <w:color w:val="1E606F"/>
                <w:highlight w:val="magenta"/>
              </w:rPr>
            </w:pPr>
            <w:proofErr w:type="spellStart"/>
            <w:r w:rsidRPr="00D341FB">
              <w:rPr>
                <w:rFonts w:ascii="Montserrat" w:hAnsi="Montserrat"/>
                <w:b/>
                <w:color w:val="1E606F"/>
                <w:sz w:val="16"/>
                <w:highlight w:val="magenta"/>
              </w:rPr>
              <w:t>Address</w:t>
            </w:r>
            <w:proofErr w:type="spellEnd"/>
            <w:r w:rsidRPr="00D341FB">
              <w:rPr>
                <w:rFonts w:ascii="Montserrat" w:hAnsi="Montserrat"/>
                <w:b/>
                <w:color w:val="1E606F"/>
                <w:sz w:val="16"/>
                <w:highlight w:val="magenta"/>
              </w:rPr>
              <w:t xml:space="preserve"> xxx </w:t>
            </w:r>
            <w:proofErr w:type="spellStart"/>
            <w:r w:rsidRPr="00D341FB">
              <w:rPr>
                <w:rFonts w:ascii="Montserrat" w:hAnsi="Montserrat"/>
                <w:b/>
                <w:color w:val="1E606F"/>
                <w:sz w:val="16"/>
                <w:highlight w:val="magenta"/>
              </w:rPr>
              <w:t>xxx</w:t>
            </w:r>
            <w:proofErr w:type="spellEnd"/>
            <w:r w:rsidRPr="00D341FB">
              <w:rPr>
                <w:rFonts w:ascii="Montserrat" w:hAnsi="Montserrat"/>
                <w:b/>
                <w:color w:val="1E606F"/>
                <w:sz w:val="16"/>
                <w:highlight w:val="magenta"/>
              </w:rPr>
              <w:t xml:space="preserve"> </w:t>
            </w:r>
            <w:proofErr w:type="spellStart"/>
            <w:r w:rsidRPr="00D341FB">
              <w:rPr>
                <w:rFonts w:ascii="Montserrat" w:hAnsi="Montserrat"/>
                <w:b/>
                <w:color w:val="1E606F"/>
                <w:sz w:val="16"/>
                <w:highlight w:val="magenta"/>
              </w:rPr>
              <w:t>xxx</w:t>
            </w:r>
            <w:proofErr w:type="spellEnd"/>
          </w:p>
        </w:tc>
      </w:tr>
    </w:tbl>
    <w:p w14:paraId="1199E71C" w14:textId="77777777" w:rsidR="00FA17C7" w:rsidRPr="00D341FB" w:rsidRDefault="00000000">
      <w:pPr>
        <w:pStyle w:val="berschrift1"/>
        <w:rPr>
          <w:rFonts w:ascii="Montserrat" w:hAnsi="Montserrat"/>
          <w:color w:val="1E606F"/>
        </w:rPr>
      </w:pPr>
      <w:r w:rsidRPr="00D341FB">
        <w:rPr>
          <w:rFonts w:ascii="Montserrat" w:hAnsi="Montserrat"/>
          <w:color w:val="1E606F"/>
          <w:highlight w:val="magenta"/>
        </w:rPr>
        <w:t>DATE/MONTH</w:t>
      </w:r>
    </w:p>
    <w:p w14:paraId="5843E3E7" w14:textId="77777777" w:rsidR="00FA17C7" w:rsidRPr="00D341FB" w:rsidRDefault="00000000">
      <w:pPr>
        <w:spacing w:after="535" w:line="248" w:lineRule="auto"/>
        <w:ind w:left="0" w:right="0" w:firstLine="0"/>
        <w:jc w:val="left"/>
        <w:rPr>
          <w:rFonts w:ascii="Montserrat" w:hAnsi="Montserrat"/>
          <w:color w:val="1E606F"/>
        </w:rPr>
      </w:pPr>
      <w:r w:rsidRPr="00D341FB">
        <w:rPr>
          <w:rFonts w:ascii="Montserrat" w:hAnsi="Montserrat"/>
          <w:color w:val="1E606F"/>
          <w:sz w:val="22"/>
          <w:highlight w:val="magenta"/>
        </w:rPr>
        <w:t xml:space="preserve">Subject: </w:t>
      </w:r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Covenant /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declaration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of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compliance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 in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contract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no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. ________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between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 Practice Dr. XX and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the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above-mentioned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patient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 </w:t>
      </w:r>
      <w:proofErr w:type="spellStart"/>
      <w:r w:rsidRPr="00D341FB">
        <w:rPr>
          <w:rFonts w:ascii="Montserrat" w:hAnsi="Montserrat"/>
          <w:b/>
          <w:color w:val="1E606F"/>
          <w:sz w:val="22"/>
          <w:highlight w:val="magenta"/>
        </w:rPr>
        <w:t>for</w:t>
      </w:r>
      <w:proofErr w:type="spellEnd"/>
      <w:r w:rsidRPr="00D341FB">
        <w:rPr>
          <w:rFonts w:ascii="Montserrat" w:hAnsi="Montserrat"/>
          <w:b/>
          <w:color w:val="1E606F"/>
          <w:sz w:val="22"/>
          <w:highlight w:val="magenta"/>
        </w:rPr>
        <w:t xml:space="preserve"> Toxopherese®</w:t>
      </w:r>
    </w:p>
    <w:p w14:paraId="3F8B00BD" w14:textId="534468DD" w:rsidR="00FA17C7" w:rsidRPr="00D341FB" w:rsidRDefault="00D341FB">
      <w:pPr>
        <w:spacing w:after="913"/>
        <w:ind w:left="-5"/>
        <w:rPr>
          <w:rFonts w:ascii="Montserrat" w:hAnsi="Montserrat"/>
          <w:color w:val="1E606F"/>
        </w:rPr>
      </w:pPr>
      <w:r w:rsidRPr="00D341FB">
        <w:rPr>
          <w:rFonts w:ascii="Montserrat" w:hAnsi="Montserrat"/>
          <w:color w:val="1E606F"/>
        </w:rPr>
        <w:t xml:space="preserve">The </w:t>
      </w:r>
      <w:proofErr w:type="spellStart"/>
      <w:r w:rsidRPr="00D341FB">
        <w:rPr>
          <w:rFonts w:ascii="Montserrat" w:hAnsi="Montserrat"/>
          <w:color w:val="1E606F"/>
        </w:rPr>
        <w:t>parties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r w:rsidRPr="00D341FB">
        <w:rPr>
          <w:rFonts w:ascii="Montserrat" w:hAnsi="Montserrat"/>
          <w:b/>
          <w:color w:val="1E606F"/>
        </w:rPr>
        <w:t>Practice Dr. XX</w:t>
      </w:r>
      <w:r w:rsidRPr="00D341FB">
        <w:rPr>
          <w:rFonts w:ascii="Montserrat" w:hAnsi="Montserrat"/>
          <w:color w:val="1E606F"/>
        </w:rPr>
        <w:t xml:space="preserve"> hereinafter </w:t>
      </w:r>
      <w:proofErr w:type="spellStart"/>
      <w:r w:rsidRPr="00D341FB">
        <w:rPr>
          <w:rFonts w:ascii="Montserrat" w:hAnsi="Montserrat"/>
          <w:color w:val="1E606F"/>
        </w:rPr>
        <w:t>referred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to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as</w:t>
      </w:r>
      <w:proofErr w:type="spellEnd"/>
      <w:r w:rsidRPr="00D341FB">
        <w:rPr>
          <w:rFonts w:ascii="Montserrat" w:hAnsi="Montserrat"/>
          <w:color w:val="1E606F"/>
        </w:rPr>
        <w:t xml:space="preserve"> "</w:t>
      </w:r>
      <w:proofErr w:type="spellStart"/>
      <w:r w:rsidRPr="00D341FB">
        <w:rPr>
          <w:rFonts w:ascii="Montserrat" w:hAnsi="Montserrat"/>
          <w:color w:val="1E606F"/>
        </w:rPr>
        <w:t>Contracting</w:t>
      </w:r>
      <w:proofErr w:type="spellEnd"/>
      <w:r w:rsidRPr="00D341FB">
        <w:rPr>
          <w:rFonts w:ascii="Montserrat" w:hAnsi="Montserrat"/>
          <w:color w:val="1E606F"/>
        </w:rPr>
        <w:t xml:space="preserve"> Party A", and PATIENT, hereinafter </w:t>
      </w:r>
      <w:proofErr w:type="spellStart"/>
      <w:r w:rsidRPr="00D341FB">
        <w:rPr>
          <w:rFonts w:ascii="Montserrat" w:hAnsi="Montserrat"/>
          <w:color w:val="1E606F"/>
        </w:rPr>
        <w:t>referred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to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as</w:t>
      </w:r>
      <w:proofErr w:type="spellEnd"/>
      <w:r w:rsidRPr="00D341FB">
        <w:rPr>
          <w:rFonts w:ascii="Montserrat" w:hAnsi="Montserrat"/>
          <w:color w:val="1E606F"/>
        </w:rPr>
        <w:t xml:space="preserve"> "</w:t>
      </w:r>
      <w:proofErr w:type="spellStart"/>
      <w:r w:rsidRPr="00D341FB">
        <w:rPr>
          <w:rFonts w:ascii="Montserrat" w:hAnsi="Montserrat"/>
          <w:color w:val="1E606F"/>
        </w:rPr>
        <w:t>Contracting</w:t>
      </w:r>
      <w:proofErr w:type="spellEnd"/>
      <w:r w:rsidRPr="00D341FB">
        <w:rPr>
          <w:rFonts w:ascii="Montserrat" w:hAnsi="Montserrat"/>
          <w:color w:val="1E606F"/>
        </w:rPr>
        <w:t xml:space="preserve"> Party B", </w:t>
      </w:r>
      <w:proofErr w:type="spellStart"/>
      <w:r w:rsidRPr="00D341FB">
        <w:rPr>
          <w:rFonts w:ascii="Montserrat" w:hAnsi="Montserrat"/>
          <w:color w:val="1E606F"/>
        </w:rPr>
        <w:t>signed</w:t>
      </w:r>
      <w:proofErr w:type="spellEnd"/>
      <w:r w:rsidRPr="00D341FB">
        <w:rPr>
          <w:rFonts w:ascii="Montserrat" w:hAnsi="Montserrat"/>
          <w:color w:val="1E606F"/>
        </w:rPr>
        <w:t xml:space="preserve"> a </w:t>
      </w:r>
      <w:proofErr w:type="spellStart"/>
      <w:r w:rsidRPr="00D341FB">
        <w:rPr>
          <w:rFonts w:ascii="Montserrat" w:hAnsi="Montserrat"/>
          <w:color w:val="1E606F"/>
        </w:rPr>
        <w:t>contract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entitled</w:t>
      </w:r>
      <w:proofErr w:type="spellEnd"/>
      <w:r w:rsidRPr="00D341FB">
        <w:rPr>
          <w:rFonts w:ascii="Montserrat" w:hAnsi="Montserrat"/>
          <w:color w:val="1E606F"/>
        </w:rPr>
        <w:t xml:space="preserve"> "Treatment </w:t>
      </w:r>
      <w:proofErr w:type="spellStart"/>
      <w:r w:rsidRPr="00D341FB">
        <w:rPr>
          <w:rFonts w:ascii="Montserrat" w:hAnsi="Montserrat"/>
          <w:color w:val="1E606F"/>
        </w:rPr>
        <w:t>Contract</w:t>
      </w:r>
      <w:proofErr w:type="spellEnd"/>
      <w:r w:rsidRPr="00D341FB">
        <w:rPr>
          <w:rFonts w:ascii="Montserrat" w:hAnsi="Montserrat"/>
          <w:color w:val="1E606F"/>
        </w:rPr>
        <w:t xml:space="preserve"> Private Patient / Self-Payer on DATE The </w:t>
      </w:r>
      <w:proofErr w:type="spellStart"/>
      <w:r w:rsidRPr="00D341FB">
        <w:rPr>
          <w:rFonts w:ascii="Montserrat" w:hAnsi="Montserrat"/>
          <w:color w:val="1E606F"/>
        </w:rPr>
        <w:t>contracting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parties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agree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that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the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following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condition</w:t>
      </w:r>
      <w:proofErr w:type="spellEnd"/>
      <w:r w:rsidRPr="00D341FB">
        <w:rPr>
          <w:rFonts w:ascii="Montserrat" w:hAnsi="Montserrat"/>
          <w:color w:val="1E606F"/>
        </w:rPr>
        <w:t xml:space="preserve"> (hereinafter </w:t>
      </w:r>
      <w:proofErr w:type="spellStart"/>
      <w:r w:rsidRPr="00D341FB">
        <w:rPr>
          <w:rFonts w:ascii="Montserrat" w:hAnsi="Montserrat"/>
          <w:color w:val="1E606F"/>
        </w:rPr>
        <w:t>referred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to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as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the</w:t>
      </w:r>
      <w:proofErr w:type="spellEnd"/>
      <w:r w:rsidRPr="00D341FB">
        <w:rPr>
          <w:rFonts w:ascii="Montserrat" w:hAnsi="Montserrat"/>
          <w:color w:val="1E606F"/>
        </w:rPr>
        <w:t xml:space="preserve"> "</w:t>
      </w:r>
      <w:proofErr w:type="spellStart"/>
      <w:r w:rsidRPr="00D341FB">
        <w:rPr>
          <w:rFonts w:ascii="Montserrat" w:hAnsi="Montserrat"/>
          <w:color w:val="1E606F"/>
        </w:rPr>
        <w:t>Condition</w:t>
      </w:r>
      <w:proofErr w:type="spellEnd"/>
      <w:r w:rsidRPr="00D341FB">
        <w:rPr>
          <w:rFonts w:ascii="Montserrat" w:hAnsi="Montserrat"/>
          <w:color w:val="1E606F"/>
        </w:rPr>
        <w:t xml:space="preserve">") </w:t>
      </w:r>
      <w:proofErr w:type="spellStart"/>
      <w:r w:rsidRPr="00D341FB">
        <w:rPr>
          <w:rFonts w:ascii="Montserrat" w:hAnsi="Montserrat"/>
          <w:color w:val="1E606F"/>
        </w:rPr>
        <w:t>shall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be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included</w:t>
      </w:r>
      <w:proofErr w:type="spellEnd"/>
      <w:r w:rsidRPr="00D341FB">
        <w:rPr>
          <w:rFonts w:ascii="Montserrat" w:hAnsi="Montserrat"/>
          <w:color w:val="1E606F"/>
        </w:rPr>
        <w:t xml:space="preserve"> in </w:t>
      </w:r>
      <w:proofErr w:type="spellStart"/>
      <w:r w:rsidRPr="00D341FB">
        <w:rPr>
          <w:rFonts w:ascii="Montserrat" w:hAnsi="Montserrat"/>
          <w:color w:val="1E606F"/>
        </w:rPr>
        <w:t>the</w:t>
      </w:r>
      <w:proofErr w:type="spellEnd"/>
      <w:r w:rsidRPr="00D341FB">
        <w:rPr>
          <w:rFonts w:ascii="Montserrat" w:hAnsi="Montserrat"/>
          <w:color w:val="1E606F"/>
        </w:rPr>
        <w:t xml:space="preserve"> </w:t>
      </w:r>
      <w:proofErr w:type="spellStart"/>
      <w:r w:rsidRPr="00D341FB">
        <w:rPr>
          <w:rFonts w:ascii="Montserrat" w:hAnsi="Montserrat"/>
          <w:color w:val="1E606F"/>
        </w:rPr>
        <w:t>contract</w:t>
      </w:r>
      <w:proofErr w:type="spellEnd"/>
      <w:r w:rsidRPr="00D341FB">
        <w:rPr>
          <w:rFonts w:ascii="Montserrat" w:hAnsi="Montserrat"/>
          <w:color w:val="1E606F"/>
        </w:rPr>
        <w:t>:</w:t>
      </w:r>
    </w:p>
    <w:tbl>
      <w:tblPr>
        <w:tblStyle w:val="Tabellenraster"/>
        <w:tblW w:w="0" w:type="auto"/>
        <w:tblInd w:w="299" w:type="dxa"/>
        <w:tblLook w:val="04A0" w:firstRow="1" w:lastRow="0" w:firstColumn="1" w:lastColumn="0" w:noHBand="0" w:noVBand="1"/>
      </w:tblPr>
      <w:tblGrid>
        <w:gridCol w:w="405"/>
        <w:gridCol w:w="8139"/>
      </w:tblGrid>
      <w:tr w:rsidR="00891B80" w:rsidRPr="00891B80" w14:paraId="7FCC7118" w14:textId="77777777" w:rsidTr="00891B80">
        <w:trPr>
          <w:trHeight w:val="578"/>
        </w:trPr>
        <w:tc>
          <w:tcPr>
            <w:tcW w:w="405" w:type="dxa"/>
          </w:tcPr>
          <w:p w14:paraId="6C2FCC20" w14:textId="77777777" w:rsidR="00891B80" w:rsidRPr="00891B80" w:rsidRDefault="00891B80" w:rsidP="00891B80">
            <w:pPr>
              <w:spacing w:after="370" w:line="240" w:lineRule="auto"/>
              <w:ind w:left="0" w:right="1871" w:firstLine="0"/>
              <w:rPr>
                <w:color w:val="1E606F"/>
                <w:sz w:val="18"/>
              </w:rPr>
            </w:pPr>
          </w:p>
        </w:tc>
        <w:tc>
          <w:tcPr>
            <w:tcW w:w="8139" w:type="dxa"/>
          </w:tcPr>
          <w:p w14:paraId="00B6CC68" w14:textId="78C3737A" w:rsidR="00891B80" w:rsidRPr="00891B80" w:rsidRDefault="00891B80" w:rsidP="00891B80">
            <w:pPr>
              <w:spacing w:after="370" w:line="240" w:lineRule="auto"/>
              <w:ind w:left="0" w:right="1871" w:firstLine="0"/>
              <w:rPr>
                <w:color w:val="1E606F"/>
                <w:sz w:val="18"/>
              </w:rPr>
            </w:pPr>
            <w:r w:rsidRPr="00891B80">
              <w:rPr>
                <w:color w:val="1E606F"/>
                <w:sz w:val="18"/>
              </w:rPr>
              <w:t xml:space="preserve">2530 Double </w:t>
            </w:r>
            <w:proofErr w:type="spellStart"/>
            <w:r w:rsidRPr="00891B80">
              <w:rPr>
                <w:color w:val="1E606F"/>
                <w:sz w:val="18"/>
              </w:rPr>
              <w:t>filtration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apheresis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toxopheresis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therapy</w:t>
            </w:r>
            <w:proofErr w:type="spellEnd"/>
            <w:r w:rsidRPr="00891B80">
              <w:rPr>
                <w:color w:val="1E606F"/>
                <w:sz w:val="18"/>
              </w:rPr>
              <w:t xml:space="preserve">, analog, </w:t>
            </w:r>
            <w:r w:rsidRPr="00891B80">
              <w:rPr>
                <w:b/>
                <w:color w:val="1E606F"/>
                <w:sz w:val="18"/>
              </w:rPr>
              <w:t xml:space="preserve">3,75 </w:t>
            </w:r>
            <w:proofErr w:type="spellStart"/>
            <w:r w:rsidRPr="00891B80">
              <w:rPr>
                <w:b/>
                <w:color w:val="1E606F"/>
                <w:sz w:val="18"/>
              </w:rPr>
              <w:t>times</w:t>
            </w:r>
            <w:proofErr w:type="spellEnd"/>
            <w:r w:rsidRPr="00891B80">
              <w:rPr>
                <w:b/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b/>
                <w:color w:val="1E606F"/>
                <w:sz w:val="18"/>
              </w:rPr>
              <w:t>the</w:t>
            </w:r>
            <w:proofErr w:type="spellEnd"/>
            <w:r w:rsidRPr="00891B80">
              <w:rPr>
                <w:b/>
                <w:color w:val="1E606F"/>
                <w:sz w:val="18"/>
              </w:rPr>
              <w:t xml:space="preserve"> </w:t>
            </w:r>
            <w:r w:rsidRPr="00891B80">
              <w:rPr>
                <w:b/>
                <w:color w:val="1E606F"/>
                <w:sz w:val="18"/>
              </w:rPr>
              <w:t>rate</w:t>
            </w:r>
          </w:p>
        </w:tc>
      </w:tr>
      <w:tr w:rsidR="00891B80" w:rsidRPr="00891B80" w14:paraId="1C80F203" w14:textId="77777777" w:rsidTr="00891B80">
        <w:trPr>
          <w:trHeight w:val="731"/>
        </w:trPr>
        <w:tc>
          <w:tcPr>
            <w:tcW w:w="405" w:type="dxa"/>
          </w:tcPr>
          <w:p w14:paraId="611B9237" w14:textId="77777777" w:rsidR="00891B80" w:rsidRPr="00891B80" w:rsidRDefault="00891B80" w:rsidP="00891B80">
            <w:pPr>
              <w:spacing w:after="370" w:line="240" w:lineRule="auto"/>
              <w:ind w:left="0" w:right="1871" w:firstLine="0"/>
              <w:rPr>
                <w:color w:val="1E606F"/>
                <w:sz w:val="18"/>
              </w:rPr>
            </w:pPr>
          </w:p>
        </w:tc>
        <w:tc>
          <w:tcPr>
            <w:tcW w:w="8139" w:type="dxa"/>
          </w:tcPr>
          <w:p w14:paraId="79C52DF4" w14:textId="1390857A" w:rsidR="00891B80" w:rsidRPr="00891B80" w:rsidRDefault="00891B80" w:rsidP="00891B80">
            <w:pPr>
              <w:spacing w:after="370" w:line="240" w:lineRule="auto"/>
              <w:ind w:left="299" w:right="1871"/>
              <w:rPr>
                <w:color w:val="1E606F"/>
              </w:rPr>
            </w:pPr>
            <w:r w:rsidRPr="00D341FB">
              <w:rPr>
                <w:color w:val="1E606F"/>
                <w:sz w:val="18"/>
              </w:rPr>
              <w:t xml:space="preserve">A30 Collection </w:t>
            </w:r>
            <w:proofErr w:type="spellStart"/>
            <w:r w:rsidRPr="00D341FB">
              <w:rPr>
                <w:color w:val="1E606F"/>
                <w:sz w:val="18"/>
              </w:rPr>
              <w:t>of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detailed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medical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history</w:t>
            </w:r>
            <w:proofErr w:type="spellEnd"/>
            <w:r w:rsidRPr="00D341FB">
              <w:rPr>
                <w:color w:val="1E606F"/>
                <w:sz w:val="18"/>
              </w:rPr>
              <w:t xml:space="preserve">, </w:t>
            </w:r>
            <w:proofErr w:type="spellStart"/>
            <w:r w:rsidRPr="00D341FB">
              <w:rPr>
                <w:color w:val="1E606F"/>
                <w:sz w:val="18"/>
              </w:rPr>
              <w:t>planning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of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medical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measures</w:t>
            </w:r>
            <w:proofErr w:type="spellEnd"/>
            <w:r w:rsidRPr="00D341FB">
              <w:rPr>
                <w:color w:val="1E606F"/>
                <w:sz w:val="18"/>
              </w:rPr>
              <w:t xml:space="preserve"> and, </w:t>
            </w:r>
            <w:proofErr w:type="spellStart"/>
            <w:r w:rsidRPr="00D341FB">
              <w:rPr>
                <w:color w:val="1E606F"/>
                <w:sz w:val="18"/>
              </w:rPr>
              <w:t>if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necessary</w:t>
            </w:r>
            <w:proofErr w:type="spellEnd"/>
            <w:r w:rsidRPr="00D341FB">
              <w:rPr>
                <w:color w:val="1E606F"/>
                <w:sz w:val="18"/>
              </w:rPr>
              <w:t xml:space="preserve">, </w:t>
            </w:r>
            <w:proofErr w:type="spellStart"/>
            <w:r w:rsidRPr="00D341FB">
              <w:rPr>
                <w:color w:val="1E606F"/>
                <w:sz w:val="18"/>
              </w:rPr>
              <w:t>assessment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of</w:t>
            </w:r>
            <w:proofErr w:type="spellEnd"/>
            <w:r w:rsidRPr="00D341FB">
              <w:rPr>
                <w:color w:val="1E606F"/>
                <w:sz w:val="18"/>
              </w:rPr>
              <w:t xml:space="preserve"> external </w:t>
            </w:r>
            <w:proofErr w:type="spellStart"/>
            <w:r w:rsidRPr="00D341FB">
              <w:rPr>
                <w:color w:val="1E606F"/>
                <w:sz w:val="18"/>
              </w:rPr>
              <w:t>findings</w:t>
            </w:r>
            <w:proofErr w:type="spellEnd"/>
            <w:r w:rsidRPr="00D341FB">
              <w:rPr>
                <w:color w:val="1E606F"/>
                <w:sz w:val="18"/>
              </w:rPr>
              <w:t xml:space="preserve"> and </w:t>
            </w:r>
            <w:proofErr w:type="spellStart"/>
            <w:r w:rsidRPr="00D341FB">
              <w:rPr>
                <w:color w:val="1E606F"/>
                <w:sz w:val="18"/>
              </w:rPr>
              <w:t>consultation</w:t>
            </w:r>
            <w:proofErr w:type="spellEnd"/>
            <w:r w:rsidRPr="00D341FB">
              <w:rPr>
                <w:color w:val="1E606F"/>
                <w:sz w:val="18"/>
              </w:rPr>
              <w:t xml:space="preserve"> (also online), </w:t>
            </w:r>
            <w:r w:rsidRPr="00D341FB">
              <w:rPr>
                <w:b/>
                <w:color w:val="1E606F"/>
                <w:sz w:val="18"/>
              </w:rPr>
              <w:t>7,1</w:t>
            </w:r>
            <w:r w:rsidRPr="00D341FB">
              <w:rPr>
                <w:color w:val="1E606F"/>
                <w:sz w:val="18"/>
              </w:rPr>
              <w:t>x</w:t>
            </w:r>
          </w:p>
        </w:tc>
      </w:tr>
    </w:tbl>
    <w:p w14:paraId="58C53ADE" w14:textId="77777777" w:rsidR="00891B80" w:rsidRDefault="00891B80">
      <w:pPr>
        <w:spacing w:after="0" w:line="265" w:lineRule="auto"/>
        <w:ind w:left="299" w:right="1871"/>
        <w:rPr>
          <w:color w:val="1E606F"/>
          <w:sz w:val="18"/>
        </w:rPr>
      </w:pPr>
    </w:p>
    <w:tbl>
      <w:tblPr>
        <w:tblStyle w:val="Tabellenraster"/>
        <w:tblW w:w="0" w:type="auto"/>
        <w:tblInd w:w="299" w:type="dxa"/>
        <w:tblLook w:val="04A0" w:firstRow="1" w:lastRow="0" w:firstColumn="1" w:lastColumn="0" w:noHBand="0" w:noVBand="1"/>
      </w:tblPr>
      <w:tblGrid>
        <w:gridCol w:w="405"/>
        <w:gridCol w:w="8139"/>
      </w:tblGrid>
      <w:tr w:rsidR="00891B80" w14:paraId="02C7969B" w14:textId="77777777" w:rsidTr="00891B80">
        <w:tc>
          <w:tcPr>
            <w:tcW w:w="405" w:type="dxa"/>
          </w:tcPr>
          <w:p w14:paraId="3A3B0A12" w14:textId="77777777" w:rsidR="00891B80" w:rsidRDefault="00891B80">
            <w:pPr>
              <w:spacing w:after="0" w:line="265" w:lineRule="auto"/>
              <w:ind w:left="0" w:right="1871" w:firstLine="0"/>
              <w:rPr>
                <w:color w:val="1E606F"/>
                <w:sz w:val="18"/>
              </w:rPr>
            </w:pPr>
          </w:p>
        </w:tc>
        <w:tc>
          <w:tcPr>
            <w:tcW w:w="8139" w:type="dxa"/>
          </w:tcPr>
          <w:p w14:paraId="05FE2B16" w14:textId="0873DCBF" w:rsidR="00891B80" w:rsidRDefault="00891B80">
            <w:pPr>
              <w:spacing w:after="0" w:line="265" w:lineRule="auto"/>
              <w:ind w:left="0" w:right="1871" w:firstLine="0"/>
              <w:rPr>
                <w:color w:val="1E606F"/>
                <w:sz w:val="18"/>
              </w:rPr>
            </w:pPr>
            <w:r w:rsidRPr="00891B80">
              <w:rPr>
                <w:color w:val="1E606F"/>
                <w:sz w:val="18"/>
              </w:rPr>
              <w:t xml:space="preserve">75 </w:t>
            </w:r>
            <w:proofErr w:type="spellStart"/>
            <w:r w:rsidRPr="00891B80">
              <w:rPr>
                <w:color w:val="1E606F"/>
                <w:sz w:val="18"/>
              </w:rPr>
              <w:t>analogous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assessment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of</w:t>
            </w:r>
            <w:proofErr w:type="spellEnd"/>
            <w:r w:rsidRPr="00891B80">
              <w:rPr>
                <w:color w:val="1E606F"/>
                <w:sz w:val="18"/>
              </w:rPr>
              <w:t xml:space="preserve"> external </w:t>
            </w:r>
            <w:proofErr w:type="spellStart"/>
            <w:r w:rsidRPr="00891B80">
              <w:rPr>
                <w:color w:val="1E606F"/>
                <w:sz w:val="18"/>
              </w:rPr>
              <w:t>documents</w:t>
            </w:r>
            <w:proofErr w:type="spellEnd"/>
            <w:r w:rsidRPr="00891B80">
              <w:rPr>
                <w:color w:val="1E606F"/>
                <w:sz w:val="18"/>
              </w:rPr>
              <w:t xml:space="preserve"> 6,6x</w:t>
            </w:r>
          </w:p>
        </w:tc>
      </w:tr>
      <w:tr w:rsidR="00891B80" w14:paraId="3A7C45A8" w14:textId="77777777" w:rsidTr="00891B80">
        <w:tc>
          <w:tcPr>
            <w:tcW w:w="405" w:type="dxa"/>
          </w:tcPr>
          <w:p w14:paraId="3DE960D8" w14:textId="77777777" w:rsidR="00891B80" w:rsidRDefault="00891B80">
            <w:pPr>
              <w:spacing w:after="0" w:line="265" w:lineRule="auto"/>
              <w:ind w:left="0" w:right="1871" w:firstLine="0"/>
              <w:rPr>
                <w:color w:val="1E606F"/>
                <w:sz w:val="18"/>
              </w:rPr>
            </w:pPr>
          </w:p>
        </w:tc>
        <w:tc>
          <w:tcPr>
            <w:tcW w:w="8139" w:type="dxa"/>
          </w:tcPr>
          <w:p w14:paraId="3D352293" w14:textId="6D9629E9" w:rsidR="00891B80" w:rsidRPr="00891B80" w:rsidRDefault="00891B80" w:rsidP="00891B80">
            <w:pPr>
              <w:spacing w:after="0" w:line="265" w:lineRule="auto"/>
              <w:ind w:left="299" w:right="1871"/>
              <w:rPr>
                <w:color w:val="1E606F"/>
                <w:sz w:val="18"/>
              </w:rPr>
            </w:pPr>
            <w:r w:rsidRPr="00D341FB">
              <w:rPr>
                <w:color w:val="1E606F"/>
                <w:sz w:val="18"/>
              </w:rPr>
              <w:t xml:space="preserve">85 </w:t>
            </w:r>
            <w:proofErr w:type="spellStart"/>
            <w:r w:rsidRPr="00D341FB">
              <w:rPr>
                <w:color w:val="1E606F"/>
                <w:sz w:val="18"/>
              </w:rPr>
              <w:t>analogous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to</w:t>
            </w:r>
            <w:proofErr w:type="spellEnd"/>
            <w:r w:rsidRPr="00D341FB">
              <w:rPr>
                <w:color w:val="1E606F"/>
                <w:sz w:val="18"/>
              </w:rPr>
              <w:t xml:space="preserve"> final </w:t>
            </w:r>
            <w:proofErr w:type="spellStart"/>
            <w:r w:rsidRPr="00D341FB">
              <w:rPr>
                <w:color w:val="1E606F"/>
                <w:sz w:val="18"/>
              </w:rPr>
              <w:t>medical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report</w:t>
            </w:r>
            <w:proofErr w:type="spellEnd"/>
            <w:r w:rsidRPr="00D341FB">
              <w:rPr>
                <w:color w:val="1E606F"/>
                <w:sz w:val="18"/>
              </w:rPr>
              <w:t xml:space="preserve"> (</w:t>
            </w:r>
            <w:proofErr w:type="spellStart"/>
            <w:r w:rsidRPr="00D341FB">
              <w:rPr>
                <w:color w:val="1E606F"/>
                <w:sz w:val="18"/>
              </w:rPr>
              <w:t>as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soon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as</w:t>
            </w:r>
            <w:proofErr w:type="spellEnd"/>
            <w:r w:rsidRPr="00D341FB">
              <w:rPr>
                <w:color w:val="1E606F"/>
                <w:sz w:val="18"/>
              </w:rPr>
              <w:t xml:space="preserve"> all </w:t>
            </w:r>
            <w:proofErr w:type="spellStart"/>
            <w:r w:rsidRPr="00D341FB">
              <w:rPr>
                <w:color w:val="1E606F"/>
                <w:sz w:val="18"/>
              </w:rPr>
              <w:t>laboratory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results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are</w:t>
            </w:r>
            <w:proofErr w:type="spellEnd"/>
            <w:r w:rsidRPr="00D341FB">
              <w:rPr>
                <w:color w:val="1E606F"/>
                <w:sz w:val="18"/>
              </w:rPr>
              <w:t xml:space="preserve"> </w:t>
            </w:r>
            <w:proofErr w:type="spellStart"/>
            <w:r w:rsidRPr="00D341FB">
              <w:rPr>
                <w:color w:val="1E606F"/>
                <w:sz w:val="18"/>
              </w:rPr>
              <w:t>available</w:t>
            </w:r>
            <w:proofErr w:type="spellEnd"/>
            <w:r w:rsidRPr="00D341FB">
              <w:rPr>
                <w:color w:val="1E606F"/>
                <w:sz w:val="18"/>
              </w:rPr>
              <w:t xml:space="preserve">) </w:t>
            </w:r>
          </w:p>
        </w:tc>
      </w:tr>
      <w:tr w:rsidR="00891B80" w14:paraId="0F6C6000" w14:textId="77777777" w:rsidTr="00891B80">
        <w:tc>
          <w:tcPr>
            <w:tcW w:w="405" w:type="dxa"/>
          </w:tcPr>
          <w:p w14:paraId="4C891938" w14:textId="77777777" w:rsidR="00891B80" w:rsidRDefault="00891B80">
            <w:pPr>
              <w:spacing w:after="0" w:line="265" w:lineRule="auto"/>
              <w:ind w:left="0" w:right="1871" w:firstLine="0"/>
              <w:rPr>
                <w:color w:val="1E606F"/>
                <w:sz w:val="18"/>
              </w:rPr>
            </w:pPr>
          </w:p>
        </w:tc>
        <w:tc>
          <w:tcPr>
            <w:tcW w:w="8139" w:type="dxa"/>
          </w:tcPr>
          <w:p w14:paraId="4299555B" w14:textId="3B590563" w:rsidR="00891B80" w:rsidRDefault="00891B80">
            <w:pPr>
              <w:spacing w:after="0" w:line="265" w:lineRule="auto"/>
              <w:ind w:left="0" w:right="1871" w:firstLine="0"/>
              <w:rPr>
                <w:color w:val="1E606F"/>
                <w:sz w:val="18"/>
              </w:rPr>
            </w:pPr>
            <w:r w:rsidRPr="00891B80">
              <w:rPr>
                <w:color w:val="1E606F"/>
                <w:sz w:val="18"/>
              </w:rPr>
              <w:t xml:space="preserve">5.34 </w:t>
            </w:r>
            <w:proofErr w:type="spellStart"/>
            <w:r w:rsidRPr="00891B80">
              <w:rPr>
                <w:color w:val="1E606F"/>
                <w:sz w:val="18"/>
              </w:rPr>
              <w:t>times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the</w:t>
            </w:r>
            <w:proofErr w:type="spellEnd"/>
            <w:r w:rsidRPr="00891B80">
              <w:rPr>
                <w:color w:val="1E606F"/>
                <w:sz w:val="18"/>
              </w:rPr>
              <w:t xml:space="preserve"> rate: CURRENCY, </w:t>
            </w:r>
            <w:proofErr w:type="spellStart"/>
            <w:r w:rsidRPr="00891B80">
              <w:rPr>
                <w:color w:val="1E606F"/>
                <w:sz w:val="18"/>
              </w:rPr>
              <w:t>for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more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than</w:t>
            </w:r>
            <w:proofErr w:type="spellEnd"/>
            <w:r w:rsidRPr="00891B80">
              <w:rPr>
                <w:color w:val="1E606F"/>
                <w:sz w:val="18"/>
              </w:rPr>
              <w:t xml:space="preserve"> 1 </w:t>
            </w:r>
            <w:proofErr w:type="spellStart"/>
            <w:r w:rsidRPr="00891B80">
              <w:rPr>
                <w:color w:val="1E606F"/>
                <w:sz w:val="18"/>
              </w:rPr>
              <w:t>hour</w:t>
            </w:r>
            <w:proofErr w:type="spellEnd"/>
            <w:r w:rsidRPr="00891B80">
              <w:rPr>
                <w:color w:val="1E606F"/>
                <w:sz w:val="18"/>
              </w:rPr>
              <w:t xml:space="preserve"> x2 </w:t>
            </w:r>
            <w:proofErr w:type="spellStart"/>
            <w:r w:rsidRPr="00891B80">
              <w:rPr>
                <w:color w:val="1E606F"/>
                <w:sz w:val="18"/>
              </w:rPr>
              <w:t>with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reduced</w:t>
            </w:r>
            <w:proofErr w:type="spellEnd"/>
            <w:r w:rsidRPr="00891B80">
              <w:rPr>
                <w:color w:val="1E606F"/>
                <w:sz w:val="18"/>
              </w:rPr>
              <w:t xml:space="preserve"> rate;</w:t>
            </w:r>
          </w:p>
        </w:tc>
      </w:tr>
    </w:tbl>
    <w:p w14:paraId="7062C482" w14:textId="77777777" w:rsidR="00891B80" w:rsidRDefault="00891B80">
      <w:pPr>
        <w:spacing w:after="0" w:line="265" w:lineRule="auto"/>
        <w:ind w:left="299" w:right="1871"/>
        <w:rPr>
          <w:color w:val="1E606F"/>
          <w:sz w:val="18"/>
        </w:rPr>
      </w:pPr>
    </w:p>
    <w:tbl>
      <w:tblPr>
        <w:tblStyle w:val="Tabellenraster"/>
        <w:tblW w:w="0" w:type="auto"/>
        <w:tblInd w:w="299" w:type="dxa"/>
        <w:tblLook w:val="04A0" w:firstRow="1" w:lastRow="0" w:firstColumn="1" w:lastColumn="0" w:noHBand="0" w:noVBand="1"/>
      </w:tblPr>
      <w:tblGrid>
        <w:gridCol w:w="405"/>
        <w:gridCol w:w="8139"/>
      </w:tblGrid>
      <w:tr w:rsidR="00891B80" w14:paraId="31C5FD75" w14:textId="77777777" w:rsidTr="00891B80">
        <w:tc>
          <w:tcPr>
            <w:tcW w:w="405" w:type="dxa"/>
          </w:tcPr>
          <w:p w14:paraId="2C17F82D" w14:textId="77777777" w:rsidR="00891B80" w:rsidRDefault="00891B80">
            <w:pPr>
              <w:spacing w:after="246" w:line="265" w:lineRule="auto"/>
              <w:ind w:left="0" w:right="1871" w:firstLine="0"/>
              <w:rPr>
                <w:color w:val="1E606F"/>
                <w:sz w:val="18"/>
              </w:rPr>
            </w:pPr>
          </w:p>
        </w:tc>
        <w:tc>
          <w:tcPr>
            <w:tcW w:w="8139" w:type="dxa"/>
          </w:tcPr>
          <w:p w14:paraId="2E98AA32" w14:textId="34449CB6" w:rsidR="00891B80" w:rsidRDefault="00891B80">
            <w:pPr>
              <w:spacing w:after="246" w:line="265" w:lineRule="auto"/>
              <w:ind w:left="0" w:right="1871" w:firstLine="0"/>
              <w:rPr>
                <w:color w:val="1E606F"/>
                <w:sz w:val="18"/>
              </w:rPr>
            </w:pPr>
            <w:r w:rsidRPr="00891B80">
              <w:rPr>
                <w:color w:val="1E606F"/>
                <w:sz w:val="18"/>
              </w:rPr>
              <w:t xml:space="preserve">260 Central </w:t>
            </w:r>
            <w:proofErr w:type="spellStart"/>
            <w:r w:rsidRPr="00891B80">
              <w:rPr>
                <w:color w:val="1E606F"/>
                <w:sz w:val="18"/>
              </w:rPr>
              <w:t>venous</w:t>
            </w:r>
            <w:proofErr w:type="spellEnd"/>
            <w:r w:rsidRPr="00891B80">
              <w:rPr>
                <w:color w:val="1E606F"/>
                <w:sz w:val="18"/>
              </w:rPr>
              <w:t xml:space="preserve"> </w:t>
            </w:r>
            <w:proofErr w:type="spellStart"/>
            <w:r w:rsidRPr="00891B80">
              <w:rPr>
                <w:color w:val="1E606F"/>
                <w:sz w:val="18"/>
              </w:rPr>
              <w:t>catheter</w:t>
            </w:r>
            <w:proofErr w:type="spellEnd"/>
            <w:r w:rsidRPr="00891B80">
              <w:rPr>
                <w:color w:val="1E606F"/>
                <w:sz w:val="18"/>
              </w:rPr>
              <w:t>, femoral, 9-fold rate</w:t>
            </w:r>
          </w:p>
        </w:tc>
      </w:tr>
    </w:tbl>
    <w:p w14:paraId="1E37D72E" w14:textId="77777777" w:rsidR="00891B80" w:rsidRDefault="00891B80">
      <w:pPr>
        <w:spacing w:after="372"/>
        <w:ind w:left="-5" w:right="0"/>
        <w:rPr>
          <w:color w:val="1E606F"/>
          <w:sz w:val="18"/>
        </w:rPr>
      </w:pPr>
    </w:p>
    <w:p w14:paraId="48A01E43" w14:textId="61809DEF" w:rsidR="00FA17C7" w:rsidRPr="00D341FB" w:rsidRDefault="00000000">
      <w:pPr>
        <w:spacing w:after="372"/>
        <w:ind w:left="-5" w:right="0"/>
        <w:rPr>
          <w:color w:val="1E606F"/>
        </w:rPr>
      </w:pPr>
      <w:r w:rsidRPr="00D341FB">
        <w:rPr>
          <w:color w:val="1E606F"/>
        </w:rPr>
        <w:t xml:space="preserve">The </w:t>
      </w:r>
      <w:proofErr w:type="spellStart"/>
      <w:r w:rsidRPr="00D341FB">
        <w:rPr>
          <w:color w:val="1E606F"/>
        </w:rPr>
        <w:t>costs</w:t>
      </w:r>
      <w:proofErr w:type="spellEnd"/>
      <w:r w:rsidRPr="00D341FB">
        <w:rPr>
          <w:color w:val="1E606F"/>
        </w:rPr>
        <w:t xml:space="preserve"> will not </w:t>
      </w:r>
      <w:proofErr w:type="spellStart"/>
      <w:r w:rsidRPr="00D341FB">
        <w:rPr>
          <w:color w:val="1E606F"/>
        </w:rPr>
        <w:t>be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reimbursed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any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insurers</w:t>
      </w:r>
      <w:proofErr w:type="spellEnd"/>
      <w:r w:rsidRPr="00D341FB">
        <w:rPr>
          <w:color w:val="1E606F"/>
        </w:rPr>
        <w:t xml:space="preserve">. Prior </w:t>
      </w:r>
      <w:proofErr w:type="spellStart"/>
      <w:r w:rsidRPr="00D341FB">
        <w:rPr>
          <w:color w:val="1E606F"/>
        </w:rPr>
        <w:t>to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treatment</w:t>
      </w:r>
      <w:proofErr w:type="spellEnd"/>
      <w:r w:rsidRPr="00D341FB">
        <w:rPr>
          <w:color w:val="1E606F"/>
        </w:rPr>
        <w:t xml:space="preserve">, I </w:t>
      </w:r>
      <w:proofErr w:type="spellStart"/>
      <w:r w:rsidRPr="00D341FB">
        <w:rPr>
          <w:color w:val="1E606F"/>
        </w:rPr>
        <w:t>have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expressly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requested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to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treated</w:t>
      </w:r>
      <w:proofErr w:type="spellEnd"/>
      <w:r w:rsidRPr="00D341FB">
        <w:rPr>
          <w:color w:val="1E606F"/>
        </w:rPr>
        <w:t xml:space="preserve"> at </w:t>
      </w:r>
      <w:proofErr w:type="spellStart"/>
      <w:r w:rsidRPr="00D341FB">
        <w:rPr>
          <w:color w:val="1E606F"/>
        </w:rPr>
        <w:t>my</w:t>
      </w:r>
      <w:proofErr w:type="spellEnd"/>
      <w:r w:rsidRPr="00D341FB">
        <w:rPr>
          <w:color w:val="1E606F"/>
        </w:rPr>
        <w:t xml:space="preserve"> own </w:t>
      </w:r>
      <w:proofErr w:type="spellStart"/>
      <w:r w:rsidRPr="00D341FB">
        <w:rPr>
          <w:color w:val="1E606F"/>
        </w:rPr>
        <w:t>expense</w:t>
      </w:r>
      <w:proofErr w:type="spellEnd"/>
      <w:r w:rsidRPr="00D341FB">
        <w:rPr>
          <w:color w:val="1E606F"/>
        </w:rPr>
        <w:t xml:space="preserve"> in </w:t>
      </w:r>
      <w:proofErr w:type="spellStart"/>
      <w:r w:rsidRPr="00D341FB">
        <w:rPr>
          <w:color w:val="1E606F"/>
        </w:rPr>
        <w:t>accordance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with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this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contract</w:t>
      </w:r>
      <w:proofErr w:type="spellEnd"/>
      <w:r w:rsidRPr="00D341FB">
        <w:rPr>
          <w:color w:val="1E606F"/>
        </w:rPr>
        <w:t xml:space="preserve">. I am </w:t>
      </w:r>
      <w:proofErr w:type="spellStart"/>
      <w:r w:rsidRPr="00D341FB">
        <w:rPr>
          <w:color w:val="1E606F"/>
        </w:rPr>
        <w:t>aware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that</w:t>
      </w:r>
      <w:proofErr w:type="spellEnd"/>
      <w:r w:rsidRPr="00D341FB">
        <w:rPr>
          <w:color w:val="1E606F"/>
        </w:rPr>
        <w:t xml:space="preserve">, </w:t>
      </w:r>
      <w:proofErr w:type="spellStart"/>
      <w:r w:rsidRPr="00D341FB">
        <w:rPr>
          <w:color w:val="1E606F"/>
        </w:rPr>
        <w:t>as</w:t>
      </w:r>
      <w:proofErr w:type="spellEnd"/>
      <w:r w:rsidRPr="00D341FB">
        <w:rPr>
          <w:color w:val="1E606F"/>
        </w:rPr>
        <w:t xml:space="preserve"> a </w:t>
      </w:r>
      <w:proofErr w:type="spellStart"/>
      <w:r w:rsidRPr="00D341FB">
        <w:rPr>
          <w:color w:val="1E606F"/>
        </w:rPr>
        <w:t>member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of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statutory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health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insurance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scheme</w:t>
      </w:r>
      <w:proofErr w:type="spellEnd"/>
      <w:r w:rsidRPr="00D341FB">
        <w:rPr>
          <w:color w:val="1E606F"/>
        </w:rPr>
        <w:t xml:space="preserve">, I </w:t>
      </w:r>
      <w:proofErr w:type="spellStart"/>
      <w:r w:rsidRPr="00D341FB">
        <w:rPr>
          <w:color w:val="1E606F"/>
        </w:rPr>
        <w:t>have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right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to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treated</w:t>
      </w:r>
      <w:proofErr w:type="spellEnd"/>
      <w:r w:rsidRPr="00D341FB">
        <w:rPr>
          <w:color w:val="1E606F"/>
        </w:rPr>
        <w:t xml:space="preserve"> in </w:t>
      </w:r>
      <w:proofErr w:type="spellStart"/>
      <w:r w:rsidRPr="00D341FB">
        <w:rPr>
          <w:color w:val="1E606F"/>
        </w:rPr>
        <w:t>accordance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with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conditions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of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statutory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health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insurance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scheme</w:t>
      </w:r>
      <w:proofErr w:type="spellEnd"/>
      <w:r w:rsidRPr="00D341FB">
        <w:rPr>
          <w:color w:val="1E606F"/>
        </w:rPr>
        <w:t xml:space="preserve"> on </w:t>
      </w:r>
      <w:proofErr w:type="spellStart"/>
      <w:r w:rsidRPr="00D341FB">
        <w:rPr>
          <w:color w:val="1E606F"/>
        </w:rPr>
        <w:t>presentation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of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my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health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insurance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card</w:t>
      </w:r>
      <w:proofErr w:type="spellEnd"/>
      <w:r w:rsidRPr="00D341FB">
        <w:rPr>
          <w:color w:val="1E606F"/>
        </w:rPr>
        <w:t xml:space="preserve">. </w:t>
      </w:r>
      <w:proofErr w:type="spellStart"/>
      <w:r w:rsidRPr="00D341FB">
        <w:rPr>
          <w:color w:val="1E606F"/>
        </w:rPr>
        <w:t>Irrespective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of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this</w:t>
      </w:r>
      <w:proofErr w:type="spellEnd"/>
      <w:r w:rsidRPr="00D341FB">
        <w:rPr>
          <w:color w:val="1E606F"/>
        </w:rPr>
        <w:t xml:space="preserve">, I </w:t>
      </w:r>
      <w:proofErr w:type="spellStart"/>
      <w:r w:rsidRPr="00D341FB">
        <w:rPr>
          <w:color w:val="1E606F"/>
        </w:rPr>
        <w:t>expressly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wish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for</w:t>
      </w:r>
      <w:proofErr w:type="spellEnd"/>
      <w:r w:rsidRPr="00D341FB">
        <w:rPr>
          <w:color w:val="1E606F"/>
        </w:rPr>
        <w:t xml:space="preserve"> personal </w:t>
      </w:r>
      <w:proofErr w:type="spellStart"/>
      <w:r w:rsidRPr="00D341FB">
        <w:rPr>
          <w:color w:val="1E606F"/>
        </w:rPr>
        <w:t>reasons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to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treated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privately</w:t>
      </w:r>
      <w:proofErr w:type="spellEnd"/>
      <w:r w:rsidRPr="00D341FB">
        <w:rPr>
          <w:color w:val="1E606F"/>
        </w:rPr>
        <w:t xml:space="preserve"> on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basis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of</w:t>
      </w:r>
      <w:proofErr w:type="spellEnd"/>
      <w:r w:rsidRPr="00D341FB">
        <w:rPr>
          <w:color w:val="1E606F"/>
        </w:rPr>
        <w:t xml:space="preserve"> a private </w:t>
      </w:r>
      <w:proofErr w:type="spellStart"/>
      <w:r w:rsidRPr="00D341FB">
        <w:rPr>
          <w:color w:val="1E606F"/>
        </w:rPr>
        <w:t>treatment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contract</w:t>
      </w:r>
      <w:proofErr w:type="spellEnd"/>
      <w:r w:rsidRPr="00D341FB">
        <w:rPr>
          <w:color w:val="1E606F"/>
        </w:rPr>
        <w:t xml:space="preserve"> in </w:t>
      </w:r>
      <w:proofErr w:type="spellStart"/>
      <w:r w:rsidRPr="00D341FB">
        <w:rPr>
          <w:color w:val="1E606F"/>
        </w:rPr>
        <w:t>accordance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with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scale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of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fees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for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doctors</w:t>
      </w:r>
      <w:proofErr w:type="spellEnd"/>
      <w:r w:rsidRPr="00D341FB">
        <w:rPr>
          <w:color w:val="1E606F"/>
        </w:rPr>
        <w:t xml:space="preserve">. The </w:t>
      </w:r>
      <w:proofErr w:type="spellStart"/>
      <w:r w:rsidRPr="00D341FB">
        <w:rPr>
          <w:color w:val="1E606F"/>
        </w:rPr>
        <w:t>medical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treatment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agreed</w:t>
      </w:r>
      <w:proofErr w:type="spellEnd"/>
      <w:r w:rsidRPr="00D341FB">
        <w:rPr>
          <w:color w:val="1E606F"/>
        </w:rPr>
        <w:t xml:space="preserve"> on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basis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lastRenderedPageBreak/>
        <w:t>of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this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contract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cannot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billed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to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my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health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insurance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company</w:t>
      </w:r>
      <w:proofErr w:type="spellEnd"/>
      <w:r w:rsidRPr="00D341FB">
        <w:rPr>
          <w:color w:val="1E606F"/>
        </w:rPr>
        <w:t xml:space="preserve">. I am </w:t>
      </w:r>
      <w:proofErr w:type="spellStart"/>
      <w:r w:rsidRPr="00D341FB">
        <w:rPr>
          <w:color w:val="1E606F"/>
        </w:rPr>
        <w:t>aware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that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remuneration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for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medical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treatment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is</w:t>
      </w:r>
      <w:proofErr w:type="spellEnd"/>
      <w:r w:rsidRPr="00D341FB">
        <w:rPr>
          <w:color w:val="1E606F"/>
        </w:rPr>
        <w:t xml:space="preserve"> not </w:t>
      </w:r>
      <w:proofErr w:type="spellStart"/>
      <w:r w:rsidRPr="00D341FB">
        <w:rPr>
          <w:color w:val="1E606F"/>
        </w:rPr>
        <w:t>reimbursed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the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statutory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health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insurance</w:t>
      </w:r>
      <w:proofErr w:type="spellEnd"/>
      <w:r w:rsidRPr="00D341FB">
        <w:rPr>
          <w:color w:val="1E606F"/>
        </w:rPr>
        <w:t xml:space="preserve">, but </w:t>
      </w:r>
      <w:proofErr w:type="spellStart"/>
      <w:r w:rsidRPr="00D341FB">
        <w:rPr>
          <w:color w:val="1E606F"/>
        </w:rPr>
        <w:t>is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to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be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paid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by</w:t>
      </w:r>
      <w:proofErr w:type="spellEnd"/>
      <w:r w:rsidRPr="00D341FB">
        <w:rPr>
          <w:color w:val="1E606F"/>
        </w:rPr>
        <w:t xml:space="preserve"> </w:t>
      </w:r>
      <w:proofErr w:type="spellStart"/>
      <w:r w:rsidRPr="00D341FB">
        <w:rPr>
          <w:color w:val="1E606F"/>
        </w:rPr>
        <w:t>myself</w:t>
      </w:r>
      <w:proofErr w:type="spellEnd"/>
      <w:r w:rsidRPr="00D341FB">
        <w:rPr>
          <w:color w:val="1E606F"/>
        </w:rPr>
        <w:t>.</w:t>
      </w:r>
    </w:p>
    <w:p w14:paraId="41B5BEDD" w14:textId="30731C31" w:rsidR="00FA17C7" w:rsidRPr="00D341FB" w:rsidRDefault="00891B80">
      <w:pPr>
        <w:spacing w:after="126" w:line="259" w:lineRule="auto"/>
        <w:ind w:left="-5" w:right="0"/>
        <w:jc w:val="left"/>
        <w:rPr>
          <w:color w:val="1E606F"/>
          <w:highlight w:val="magenta"/>
        </w:rPr>
      </w:pPr>
      <w:r w:rsidRPr="00D341FB">
        <w:rPr>
          <w:rFonts w:ascii="Montserrat" w:hAnsi="Montserrat"/>
          <w:noProof/>
          <w:color w:val="1E606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281AA2" wp14:editId="113AC8C8">
                <wp:simplePos x="0" y="0"/>
                <wp:positionH relativeFrom="column">
                  <wp:posOffset>-1088457</wp:posOffset>
                </wp:positionH>
                <wp:positionV relativeFrom="paragraph">
                  <wp:posOffset>148428</wp:posOffset>
                </wp:positionV>
                <wp:extent cx="6737711" cy="2278519"/>
                <wp:effectExtent l="0" t="1638300" r="0" b="1633220"/>
                <wp:wrapNone/>
                <wp:docPr id="714401116" name="Textfeld 71440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0F63FF" w14:textId="77777777" w:rsidR="009921A8" w:rsidRPr="009D31BA" w:rsidRDefault="009921A8" w:rsidP="009921A8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81AA2" id="_x0000_t202" coordsize="21600,21600" o:spt="202" path="m,l,21600r21600,l21600,xe">
                <v:stroke joinstyle="miter"/>
                <v:path gradientshapeok="t" o:connecttype="rect"/>
              </v:shapetype>
              <v:shape id="Textfeld 714401116" o:spid="_x0000_s1031" type="#_x0000_t202" style="position:absolute;left:0;text-align:left;margin-left:-85.7pt;margin-top:11.7pt;width:530.55pt;height:179.4pt;rotation:-223278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" filled="f" stroked="f">
                <v:textbox>
                  <w:txbxContent>
                    <w:p w14:paraId="6F0F63FF" w14:textId="77777777" w:rsidR="009921A8" w:rsidRPr="009D31BA" w:rsidRDefault="009921A8" w:rsidP="009921A8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00000" w:rsidRPr="00D341FB">
        <w:rPr>
          <w:b/>
          <w:color w:val="1E606F"/>
          <w:sz w:val="16"/>
          <w:highlight w:val="magenta"/>
        </w:rPr>
        <w:t>Contact</w:t>
      </w:r>
    </w:p>
    <w:p w14:paraId="74680BE8" w14:textId="77777777" w:rsidR="00FA17C7" w:rsidRPr="00D341FB" w:rsidRDefault="00000000">
      <w:pPr>
        <w:spacing w:after="0" w:line="259" w:lineRule="auto"/>
        <w:ind w:left="-5" w:right="0"/>
        <w:jc w:val="left"/>
        <w:rPr>
          <w:rFonts w:ascii="Montserrat" w:hAnsi="Montserrat"/>
          <w:color w:val="1E606F"/>
        </w:rPr>
      </w:pPr>
      <w:r w:rsidRPr="00D341FB">
        <w:rPr>
          <w:rFonts w:ascii="Montserrat" w:hAnsi="Montserrat"/>
          <w:b/>
          <w:color w:val="1E606F"/>
          <w:sz w:val="40"/>
          <w:highlight w:val="magenta"/>
        </w:rPr>
        <w:t>Clinic</w:t>
      </w:r>
    </w:p>
    <w:p w14:paraId="569DCB80" w14:textId="77777777" w:rsidR="00FA17C7" w:rsidRPr="00D341FB" w:rsidRDefault="00000000">
      <w:pPr>
        <w:pStyle w:val="berschrift2"/>
        <w:ind w:left="-5"/>
        <w:rPr>
          <w:rFonts w:ascii="Montserrat" w:hAnsi="Montserrat"/>
          <w:color w:val="1E606F"/>
        </w:rPr>
      </w:pPr>
      <w:proofErr w:type="spellStart"/>
      <w:r w:rsidRPr="00D341FB">
        <w:rPr>
          <w:rFonts w:ascii="Montserrat" w:hAnsi="Montserrat"/>
          <w:color w:val="1E606F"/>
          <w:highlight w:val="magenta"/>
        </w:rPr>
        <w:t>xxxx</w:t>
      </w:r>
      <w:proofErr w:type="spellEnd"/>
    </w:p>
    <w:p w14:paraId="7E94CFE1" w14:textId="77777777" w:rsidR="00FA17C7" w:rsidRPr="00D341FB" w:rsidRDefault="00000000">
      <w:pPr>
        <w:spacing w:after="116"/>
        <w:ind w:left="-5" w:right="93"/>
        <w:rPr>
          <w:rFonts w:ascii="Montserrat" w:eastAsia="Times New Roman" w:hAnsi="Montserrat"/>
          <w:color w:val="1F606F"/>
          <w:lang w:val="en-GB" w:eastAsia="x-none"/>
        </w:rPr>
      </w:pPr>
      <w:r w:rsidRPr="00D341FB">
        <w:rPr>
          <w:rFonts w:ascii="Montserrat" w:eastAsia="Times New Roman" w:hAnsi="Montserrat"/>
          <w:color w:val="1F606F"/>
          <w:lang w:val="en-GB" w:eastAsia="x-none"/>
        </w:rPr>
        <w:t>There is also no entitlement to reimbursement from the health insurance company. The treatment is to be paid for exclusively by me.</w:t>
      </w:r>
    </w:p>
    <w:p w14:paraId="2DF7D789" w14:textId="01FCFFAF" w:rsidR="00FA17C7" w:rsidRPr="00D341FB" w:rsidRDefault="009921A8">
      <w:pPr>
        <w:ind w:left="-5" w:right="93"/>
        <w:rPr>
          <w:rFonts w:ascii="Montserrat" w:eastAsia="Times New Roman" w:hAnsi="Montserrat"/>
          <w:color w:val="1F606F"/>
          <w:lang w:val="en-GB" w:eastAsia="x-none"/>
        </w:rPr>
      </w:pPr>
      <w:r w:rsidRPr="00D341FB">
        <w:rPr>
          <w:rFonts w:ascii="Montserrat" w:eastAsia="Times New Roman" w:hAnsi="Montserrat"/>
          <w:color w:val="1F606F"/>
          <w:lang w:val="en-GB" w:eastAsia="x-none"/>
        </w:rPr>
        <w:t>The parties agree that this condition is an integral part of the contract and that the conditions set out in this condition shall prevail, unless there is a written agreement expressly waiving this.</w:t>
      </w:r>
    </w:p>
    <w:p w14:paraId="053289D1" w14:textId="382D5930" w:rsidR="00D341FB" w:rsidRPr="00D341FB" w:rsidRDefault="00D341FB">
      <w:pPr>
        <w:ind w:left="-5" w:right="93"/>
        <w:rPr>
          <w:rFonts w:ascii="Montserrat" w:hAnsi="Montserrat"/>
        </w:rPr>
      </w:pPr>
      <w:r w:rsidRPr="00D341FB">
        <w:rPr>
          <w:rFonts w:ascii="Montserrat" w:hAnsi="Montserrat"/>
          <w:noProof/>
          <w:color w:val="13566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26F293" wp14:editId="56958B6E">
                <wp:simplePos x="0" y="0"/>
                <wp:positionH relativeFrom="column">
                  <wp:posOffset>-650240</wp:posOffset>
                </wp:positionH>
                <wp:positionV relativeFrom="paragraph">
                  <wp:posOffset>160818</wp:posOffset>
                </wp:positionV>
                <wp:extent cx="6737711" cy="2278519"/>
                <wp:effectExtent l="0" t="1638300" r="0" b="1633220"/>
                <wp:wrapNone/>
                <wp:docPr id="386595685" name="Textfeld 386595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E90A19" w14:textId="77777777" w:rsidR="009921A8" w:rsidRPr="009D31BA" w:rsidRDefault="009921A8" w:rsidP="009921A8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8E8E8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6F293" id="Textfeld 386595685" o:spid="_x0000_s1032" type="#_x0000_t202" style="position:absolute;left:0;text-align:left;margin-left:-51.2pt;margin-top:12.65pt;width:530.55pt;height:179.4pt;rotation:-223278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" filled="f" stroked="f">
                <v:textbox>
                  <w:txbxContent>
                    <w:p w14:paraId="34E90A19" w14:textId="77777777" w:rsidR="009921A8" w:rsidRPr="009D31BA" w:rsidRDefault="009921A8" w:rsidP="009921A8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8E8E8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8503" w:type="dxa"/>
        <w:tblInd w:w="0" w:type="dxa"/>
        <w:tblLook w:val="04A0" w:firstRow="1" w:lastRow="0" w:firstColumn="1" w:lastColumn="0" w:noHBand="0" w:noVBand="1"/>
      </w:tblPr>
      <w:tblGrid>
        <w:gridCol w:w="4115"/>
        <w:gridCol w:w="4388"/>
      </w:tblGrid>
      <w:tr w:rsidR="00FA17C7" w:rsidRPr="00D341FB" w14:paraId="2D2361C7" w14:textId="77777777">
        <w:trPr>
          <w:trHeight w:val="1701"/>
        </w:trPr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</w:tcPr>
          <w:p w14:paraId="181472B9" w14:textId="77777777" w:rsidR="00FA17C7" w:rsidRPr="00D341FB" w:rsidRDefault="00000000">
            <w:pPr>
              <w:spacing w:after="765" w:line="259" w:lineRule="auto"/>
              <w:ind w:left="0" w:right="0" w:firstLine="0"/>
              <w:jc w:val="left"/>
              <w:rPr>
                <w:rFonts w:ascii="Montserrat" w:eastAsia="Times New Roman" w:hAnsi="Montserrat"/>
                <w:color w:val="1F606F"/>
                <w:lang w:val="en-GB" w:eastAsia="x-none"/>
              </w:rPr>
            </w:pPr>
            <w:r w:rsidRPr="00D341FB">
              <w:rPr>
                <w:rFonts w:ascii="Montserrat" w:eastAsia="Times New Roman" w:hAnsi="Montserrat"/>
                <w:color w:val="1F606F"/>
                <w:lang w:val="en-GB" w:eastAsia="x-none"/>
              </w:rPr>
              <w:t>Signature of contracting party A:</w:t>
            </w:r>
          </w:p>
          <w:p w14:paraId="6381CF6A" w14:textId="77777777" w:rsidR="00FA17C7" w:rsidRPr="00D341FB" w:rsidRDefault="00000000">
            <w:pPr>
              <w:spacing w:after="0" w:line="259" w:lineRule="auto"/>
              <w:ind w:left="0" w:right="0" w:firstLine="0"/>
              <w:jc w:val="left"/>
              <w:rPr>
                <w:rFonts w:ascii="Montserrat" w:eastAsia="Times New Roman" w:hAnsi="Montserrat"/>
                <w:color w:val="1F606F"/>
                <w:lang w:val="en-GB" w:eastAsia="x-none"/>
              </w:rPr>
            </w:pPr>
            <w:r w:rsidRPr="00D341FB">
              <w:rPr>
                <w:rFonts w:ascii="Montserrat" w:eastAsia="Times New Roman" w:hAnsi="Montserrat"/>
                <w:color w:val="1F606F"/>
                <w:lang w:val="en-GB" w:eastAsia="x-none"/>
              </w:rPr>
              <w:t xml:space="preserve">Signature of contracting party B: 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14:paraId="05FEF5CB" w14:textId="14A279F5" w:rsidR="00FA17C7" w:rsidRPr="00D341FB" w:rsidRDefault="00000000">
            <w:pPr>
              <w:spacing w:after="522" w:line="256" w:lineRule="auto"/>
              <w:ind w:left="0" w:right="0" w:firstLine="0"/>
              <w:jc w:val="left"/>
              <w:rPr>
                <w:rFonts w:ascii="Montserrat" w:eastAsia="Times New Roman" w:hAnsi="Montserrat"/>
                <w:color w:val="1F606F"/>
                <w:lang w:val="en-GB" w:eastAsia="x-none"/>
              </w:rPr>
            </w:pPr>
            <w:r w:rsidRPr="00D341FB">
              <w:rPr>
                <w:rFonts w:ascii="Montserrat" w:eastAsia="Times New Roman" w:hAnsi="Montserrat"/>
                <w:color w:val="1F606F"/>
                <w:lang w:val="en-GB" w:eastAsia="x-none"/>
              </w:rPr>
              <w:t>____________________________________ Dr. XX</w:t>
            </w:r>
          </w:p>
          <w:p w14:paraId="21282FE2" w14:textId="77777777" w:rsidR="00FA17C7" w:rsidRPr="00D341FB" w:rsidRDefault="00000000">
            <w:pPr>
              <w:spacing w:after="0" w:line="259" w:lineRule="auto"/>
              <w:ind w:left="0" w:right="0" w:firstLine="0"/>
              <w:rPr>
                <w:rFonts w:ascii="Montserrat" w:eastAsia="Times New Roman" w:hAnsi="Montserrat"/>
                <w:color w:val="1F606F"/>
                <w:lang w:val="en-GB" w:eastAsia="x-none"/>
              </w:rPr>
            </w:pPr>
            <w:r w:rsidRPr="00D341FB">
              <w:rPr>
                <w:rFonts w:ascii="Montserrat" w:eastAsia="Times New Roman" w:hAnsi="Montserrat"/>
                <w:color w:val="1F606F"/>
                <w:lang w:val="en-GB" w:eastAsia="x-none"/>
              </w:rPr>
              <w:t xml:space="preserve">_______________________________________ </w:t>
            </w:r>
          </w:p>
          <w:p w14:paraId="1DC1C15A" w14:textId="3141360A" w:rsidR="00FA17C7" w:rsidRPr="00D341FB" w:rsidRDefault="00000000">
            <w:pPr>
              <w:spacing w:after="0" w:line="259" w:lineRule="auto"/>
              <w:ind w:left="0" w:right="2415" w:firstLine="0"/>
              <w:jc w:val="left"/>
              <w:rPr>
                <w:rFonts w:ascii="Montserrat" w:eastAsia="Times New Roman" w:hAnsi="Montserrat"/>
                <w:color w:val="1F606F"/>
                <w:lang w:val="en-GB" w:eastAsia="x-none"/>
              </w:rPr>
            </w:pPr>
            <w:r w:rsidRPr="00D341FB">
              <w:rPr>
                <w:rFonts w:ascii="Montserrat" w:eastAsia="Times New Roman" w:hAnsi="Montserrat"/>
                <w:color w:val="1F606F"/>
                <w:lang w:val="en-GB" w:eastAsia="x-none"/>
              </w:rPr>
              <w:t>Testman Test or</w:t>
            </w:r>
            <w:r w:rsidR="00D341FB" w:rsidRPr="00D341FB">
              <w:rPr>
                <w:rFonts w:ascii="Montserrat" w:eastAsia="Times New Roman" w:hAnsi="Montserrat"/>
                <w:color w:val="1F606F"/>
                <w:lang w:val="en-GB" w:eastAsia="x-none"/>
              </w:rPr>
              <w:t xml:space="preserve"> </w:t>
            </w:r>
            <w:r w:rsidRPr="00D341FB">
              <w:rPr>
                <w:rFonts w:ascii="Montserrat" w:eastAsia="Times New Roman" w:hAnsi="Montserrat"/>
                <w:color w:val="1F606F"/>
                <w:lang w:val="en-GB" w:eastAsia="x-none"/>
              </w:rPr>
              <w:t>legal</w:t>
            </w:r>
            <w:r w:rsidR="00D341FB" w:rsidRPr="00D341FB">
              <w:rPr>
                <w:rFonts w:ascii="Montserrat" w:eastAsia="Times New Roman" w:hAnsi="Montserrat"/>
                <w:color w:val="1F606F"/>
                <w:lang w:val="en-GB" w:eastAsia="x-none"/>
              </w:rPr>
              <w:t xml:space="preserve"> </w:t>
            </w:r>
            <w:r w:rsidRPr="00D341FB">
              <w:rPr>
                <w:rFonts w:ascii="Montserrat" w:eastAsia="Times New Roman" w:hAnsi="Montserrat"/>
                <w:color w:val="1F606F"/>
                <w:lang w:val="en-GB" w:eastAsia="x-none"/>
              </w:rPr>
              <w:t>representative</w:t>
            </w:r>
          </w:p>
        </w:tc>
      </w:tr>
    </w:tbl>
    <w:p w14:paraId="416ADF18" w14:textId="43EA73E0" w:rsidR="00FA17C7" w:rsidRPr="00D341FB" w:rsidRDefault="00000000">
      <w:pPr>
        <w:spacing w:after="126" w:line="259" w:lineRule="auto"/>
        <w:ind w:left="-5" w:right="0"/>
        <w:jc w:val="left"/>
        <w:rPr>
          <w:rFonts w:ascii="Montserrat" w:hAnsi="Montserrat"/>
        </w:rPr>
      </w:pPr>
      <w:r w:rsidRPr="00D341FB">
        <w:rPr>
          <w:rFonts w:ascii="Montserrat" w:hAnsi="Montserrat"/>
          <w:b/>
          <w:color w:val="1E606F"/>
          <w:sz w:val="16"/>
          <w:highlight w:val="magenta"/>
        </w:rPr>
        <w:t>Contact</w:t>
      </w:r>
      <w:r w:rsidR="00D341FB" w:rsidRPr="00D341FB">
        <w:rPr>
          <w:rFonts w:ascii="Montserrat" w:hAnsi="Montserrat"/>
          <w:b/>
          <w:sz w:val="16"/>
        </w:rPr>
        <w:tab/>
      </w:r>
    </w:p>
    <w:sectPr w:rsidR="00FA17C7" w:rsidRPr="00D341FB">
      <w:headerReference w:type="default" r:id="rId6"/>
      <w:pgSz w:w="11910" w:h="16838"/>
      <w:pgMar w:top="1169" w:right="1371" w:bottom="1696" w:left="168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EB9B" w14:textId="77777777" w:rsidR="001E6018" w:rsidRDefault="001E6018" w:rsidP="00836E79">
      <w:pPr>
        <w:spacing w:after="0" w:line="240" w:lineRule="auto"/>
      </w:pPr>
      <w:r>
        <w:separator/>
      </w:r>
    </w:p>
  </w:endnote>
  <w:endnote w:type="continuationSeparator" w:id="0">
    <w:p w14:paraId="384F83AF" w14:textId="77777777" w:rsidR="001E6018" w:rsidRDefault="001E6018" w:rsidP="0083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B025" w14:textId="77777777" w:rsidR="001E6018" w:rsidRDefault="001E6018" w:rsidP="00836E79">
      <w:pPr>
        <w:spacing w:after="0" w:line="240" w:lineRule="auto"/>
      </w:pPr>
      <w:r>
        <w:separator/>
      </w:r>
    </w:p>
  </w:footnote>
  <w:footnote w:type="continuationSeparator" w:id="0">
    <w:p w14:paraId="4987A213" w14:textId="77777777" w:rsidR="001E6018" w:rsidRDefault="001E6018" w:rsidP="00836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2E08B" w14:textId="2D14AEF9" w:rsidR="00836E79" w:rsidRPr="00D341FB" w:rsidRDefault="00836E79" w:rsidP="00836E79">
    <w:pPr>
      <w:spacing w:after="0" w:line="259" w:lineRule="auto"/>
      <w:ind w:left="-5" w:right="0"/>
      <w:jc w:val="left"/>
      <w:rPr>
        <w:color w:val="1E606F"/>
        <w:highlight w:val="magenta"/>
      </w:rPr>
    </w:pPr>
    <w:r w:rsidRPr="00D341FB">
      <w:rPr>
        <w:b/>
        <w:color w:val="1E606F"/>
        <w:sz w:val="40"/>
        <w:highlight w:val="magenta"/>
      </w:rPr>
      <w:t>Clinic</w:t>
    </w:r>
    <w:r w:rsidRPr="00D341FB">
      <w:rPr>
        <w:b/>
        <w:color w:val="1E606F"/>
        <w:sz w:val="40"/>
      </w:rPr>
      <w:tab/>
    </w:r>
    <w:r w:rsidRPr="00D341FB">
      <w:rPr>
        <w:b/>
        <w:color w:val="1E606F"/>
        <w:sz w:val="40"/>
      </w:rPr>
      <w:tab/>
    </w:r>
    <w:r w:rsidRPr="00D341FB">
      <w:rPr>
        <w:b/>
        <w:color w:val="1E606F"/>
        <w:sz w:val="40"/>
      </w:rPr>
      <w:tab/>
    </w:r>
    <w:r w:rsidRPr="00D341FB">
      <w:rPr>
        <w:b/>
        <w:color w:val="1E606F"/>
        <w:sz w:val="40"/>
      </w:rPr>
      <w:tab/>
    </w:r>
    <w:r w:rsidRPr="00D341FB">
      <w:rPr>
        <w:b/>
        <w:color w:val="1E606F"/>
        <w:sz w:val="40"/>
      </w:rPr>
      <w:tab/>
    </w:r>
    <w:r w:rsidRPr="00D341FB">
      <w:rPr>
        <w:b/>
        <w:color w:val="1E606F"/>
        <w:sz w:val="40"/>
      </w:rPr>
      <w:tab/>
    </w:r>
    <w:r w:rsidRPr="00D341FB">
      <w:rPr>
        <w:b/>
        <w:color w:val="1E606F"/>
        <w:sz w:val="40"/>
      </w:rPr>
      <w:tab/>
    </w:r>
    <w:r w:rsidRPr="00D341FB">
      <w:rPr>
        <w:b/>
        <w:color w:val="1E606F"/>
        <w:sz w:val="40"/>
      </w:rPr>
      <w:tab/>
    </w:r>
    <w:r w:rsidRPr="00D341FB">
      <w:rPr>
        <w:noProof/>
        <w:color w:val="1E606F"/>
        <w:lang w:eastAsia="x-none"/>
      </w:rPr>
      <w:drawing>
        <wp:inline distT="0" distB="0" distL="0" distR="0" wp14:anchorId="4080B4C6" wp14:editId="24A3F77C">
          <wp:extent cx="1355272" cy="351836"/>
          <wp:effectExtent l="0" t="0" r="3810" b="3810"/>
          <wp:docPr id="62020434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204344" name="Grafik 620204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808" cy="35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3CE8B8" w14:textId="77777777" w:rsidR="00836E79" w:rsidRPr="00D341FB" w:rsidRDefault="00836E79" w:rsidP="00836E79">
    <w:pPr>
      <w:pStyle w:val="berschrift1"/>
      <w:spacing w:after="281"/>
      <w:ind w:left="-5" w:right="0" w:hanging="10"/>
      <w:jc w:val="left"/>
      <w:rPr>
        <w:color w:val="1E606F"/>
      </w:rPr>
    </w:pPr>
    <w:r w:rsidRPr="00D341FB">
      <w:rPr>
        <w:b/>
        <w:color w:val="1E606F"/>
        <w:sz w:val="18"/>
        <w:highlight w:val="magenta"/>
      </w:rPr>
      <w:t>xxx</w:t>
    </w:r>
  </w:p>
  <w:p w14:paraId="77EA0385" w14:textId="7934FE76" w:rsidR="00836E79" w:rsidRDefault="00836E79" w:rsidP="00836E79">
    <w:pPr>
      <w:pStyle w:val="Kopfzeile"/>
      <w:ind w:left="0" w:firstLine="0"/>
    </w:pPr>
  </w:p>
  <w:p w14:paraId="29DBC40E" w14:textId="77777777" w:rsidR="00836E79" w:rsidRDefault="00836E7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C7"/>
    <w:rsid w:val="001100BD"/>
    <w:rsid w:val="001E6018"/>
    <w:rsid w:val="0043573F"/>
    <w:rsid w:val="00836E79"/>
    <w:rsid w:val="00891B80"/>
    <w:rsid w:val="0092321C"/>
    <w:rsid w:val="009921A8"/>
    <w:rsid w:val="00A97115"/>
    <w:rsid w:val="00B41A57"/>
    <w:rsid w:val="00B71D7F"/>
    <w:rsid w:val="00D341FB"/>
    <w:rsid w:val="00FA17C7"/>
    <w:rsid w:val="00FB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8D14"/>
  <w15:docId w15:val="{227E3393-5559-9342-BE46-6DF5D495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69" w:line="257" w:lineRule="auto"/>
      <w:ind w:left="10" w:right="311" w:hanging="10"/>
      <w:jc w:val="both"/>
    </w:pPr>
    <w:rPr>
      <w:rFonts w:ascii="Arial" w:eastAsia="Arial" w:hAnsi="Arial" w:cs="Arial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290" w:line="259" w:lineRule="auto"/>
      <w:ind w:right="233"/>
      <w:jc w:val="right"/>
      <w:outlineLvl w:val="0"/>
    </w:pPr>
    <w:rPr>
      <w:rFonts w:ascii="Arial" w:eastAsia="Arial" w:hAnsi="Arial" w:cs="Arial"/>
      <w:color w:val="000000"/>
      <w:sz w:val="20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251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000000"/>
      <w:sz w:val="20"/>
    </w:rPr>
  </w:style>
  <w:style w:type="character" w:customStyle="1" w:styleId="berschrift2Zchn">
    <w:name w:val="Überschrift 2 Zchn"/>
    <w:link w:val="berschrift2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36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6E79"/>
    <w:rPr>
      <w:rFonts w:ascii="Arial" w:eastAsia="Arial" w:hAnsi="Arial" w:cs="Arial"/>
      <w:color w:val="000000"/>
      <w:sz w:val="20"/>
    </w:rPr>
  </w:style>
  <w:style w:type="paragraph" w:styleId="Fuzeile">
    <w:name w:val="footer"/>
    <w:basedOn w:val="Standard"/>
    <w:link w:val="FuzeileZchn"/>
    <w:uiPriority w:val="99"/>
    <w:unhideWhenUsed/>
    <w:rsid w:val="00836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6E79"/>
    <w:rPr>
      <w:rFonts w:ascii="Arial" w:eastAsia="Arial" w:hAnsi="Arial" w:cs="Arial"/>
      <w:color w:val="000000"/>
      <w:sz w:val="20"/>
    </w:rPr>
  </w:style>
  <w:style w:type="paragraph" w:customStyle="1" w:styleId="Normal">
    <w:name w:val="[Normal]"/>
    <w:uiPriority w:val="99"/>
    <w:rsid w:val="009921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kern w:val="0"/>
      <w:lang w:val="x-none" w:eastAsia="en-US"/>
      <w14:ligatures w14:val="none"/>
    </w:rPr>
  </w:style>
  <w:style w:type="table" w:styleId="Tabellenraster">
    <w:name w:val="Table Grid"/>
    <w:basedOn w:val="NormaleTabelle"/>
    <w:uiPriority w:val="39"/>
    <w:rsid w:val="00891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ohne Titel</dc:title>
  <dc:subject/>
  <dc:creator>Jurek</dc:creator>
  <cp:keywords>DAGhnQvRhK8,BAGEEJwcOPQ,0</cp:keywords>
  <cp:lastModifiedBy>Ausbildung</cp:lastModifiedBy>
  <cp:revision>6</cp:revision>
  <dcterms:created xsi:type="dcterms:W3CDTF">2026-03-27T08:57:00Z</dcterms:created>
  <dcterms:modified xsi:type="dcterms:W3CDTF">2026-04-17T07:06:00Z</dcterms:modified>
</cp:coreProperties>
</file>